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C" w:rsidRDefault="0024554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-726440</wp:posOffset>
            </wp:positionV>
            <wp:extent cx="7553960" cy="1475740"/>
            <wp:effectExtent l="19050" t="0" r="8890" b="0"/>
            <wp:wrapNone/>
            <wp:docPr id="3" name="Рисунок 3" descr="Blan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DC" w:rsidRDefault="00426ADC"/>
    <w:p w:rsidR="00426ADC" w:rsidRDefault="00426ADC"/>
    <w:p w:rsidR="00366D62" w:rsidRPr="00793E44" w:rsidRDefault="00366D62" w:rsidP="00366D62">
      <w:pPr>
        <w:pStyle w:val="a5"/>
        <w:keepLines/>
        <w:widowControl w:val="0"/>
        <w:outlineLvl w:val="0"/>
        <w:rPr>
          <w:sz w:val="32"/>
          <w:szCs w:val="32"/>
        </w:rPr>
      </w:pPr>
      <w:r w:rsidRPr="00793E44">
        <w:rPr>
          <w:sz w:val="32"/>
          <w:szCs w:val="32"/>
        </w:rPr>
        <w:t>Тезисы выступления</w:t>
      </w:r>
    </w:p>
    <w:p w:rsidR="00366D62" w:rsidRPr="003072ED" w:rsidRDefault="0067481F" w:rsidP="00366D62">
      <w:pPr>
        <w:keepLines/>
        <w:widowControl w:val="0"/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первого заместителя </w:t>
      </w:r>
      <w:r w:rsidR="00366D62" w:rsidRPr="003072ED">
        <w:rPr>
          <w:rFonts w:ascii="Arial" w:hAnsi="Arial"/>
          <w:sz w:val="32"/>
        </w:rPr>
        <w:t>Премьер-министра Республики Татарстан</w:t>
      </w:r>
    </w:p>
    <w:p w:rsidR="00366D62" w:rsidRPr="00110516" w:rsidRDefault="007A7E28" w:rsidP="00366D62">
      <w:pPr>
        <w:keepLines/>
        <w:widowControl w:val="0"/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А.В.Песошина</w:t>
      </w:r>
    </w:p>
    <w:p w:rsidR="008A46C0" w:rsidRPr="008A46C0" w:rsidRDefault="00366D62" w:rsidP="008A46C0">
      <w:pPr>
        <w:spacing w:after="0" w:line="240" w:lineRule="auto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010CFD">
        <w:rPr>
          <w:rFonts w:ascii="Arial" w:hAnsi="Arial" w:cs="Arial"/>
          <w:b/>
          <w:spacing w:val="2"/>
          <w:sz w:val="28"/>
          <w:szCs w:val="28"/>
        </w:rPr>
        <w:t xml:space="preserve">на </w:t>
      </w:r>
      <w:r>
        <w:rPr>
          <w:rFonts w:ascii="Arial" w:hAnsi="Arial" w:cs="Arial"/>
          <w:b/>
          <w:spacing w:val="2"/>
          <w:sz w:val="28"/>
          <w:szCs w:val="28"/>
        </w:rPr>
        <w:t xml:space="preserve">расширенном заседании </w:t>
      </w:r>
      <w:r w:rsidR="008A46C0" w:rsidRPr="008A46C0">
        <w:rPr>
          <w:rFonts w:ascii="Arial" w:hAnsi="Arial" w:cs="Arial"/>
          <w:b/>
          <w:spacing w:val="2"/>
          <w:sz w:val="28"/>
          <w:szCs w:val="28"/>
        </w:rPr>
        <w:t xml:space="preserve">экспертного совета </w:t>
      </w:r>
    </w:p>
    <w:p w:rsidR="008A46C0" w:rsidRPr="008A46C0" w:rsidRDefault="008A46C0" w:rsidP="008A46C0">
      <w:pPr>
        <w:spacing w:after="0" w:line="240" w:lineRule="auto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8A46C0">
        <w:rPr>
          <w:rFonts w:ascii="Arial" w:hAnsi="Arial" w:cs="Arial"/>
          <w:b/>
          <w:spacing w:val="2"/>
          <w:sz w:val="28"/>
          <w:szCs w:val="28"/>
        </w:rPr>
        <w:t>при Уполномоченном по правам человека в Республике Татарстан</w:t>
      </w:r>
    </w:p>
    <w:p w:rsidR="00221EB0" w:rsidRDefault="00221EB0" w:rsidP="008A46C0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10"/>
        <w:gridCol w:w="4819"/>
      </w:tblGrid>
      <w:tr w:rsidR="00221EB0" w:rsidRPr="000A040F" w:rsidTr="00721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Дата</w:t>
            </w: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Место проведения</w:t>
            </w:r>
          </w:p>
        </w:tc>
      </w:tr>
      <w:tr w:rsidR="00955C3D" w:rsidRPr="00955C3D" w:rsidTr="00C5251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7A7E28" w:rsidP="00955C3D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2</w:t>
            </w:r>
            <w:r w:rsidR="00E84702">
              <w:rPr>
                <w:rFonts w:ascii="Arial" w:hAnsi="Arial" w:cs="Arial"/>
                <w:bCs/>
                <w:spacing w:val="-6"/>
                <w:sz w:val="24"/>
                <w:szCs w:val="24"/>
              </w:rPr>
              <w:t>1 февраля</w:t>
            </w:r>
          </w:p>
          <w:p w:rsidR="00955C3D" w:rsidRPr="00955C3D" w:rsidRDefault="00955C3D" w:rsidP="007A7E28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955C3D">
              <w:rPr>
                <w:rFonts w:ascii="Arial" w:hAnsi="Arial" w:cs="Arial"/>
                <w:bCs/>
                <w:spacing w:val="-6"/>
                <w:sz w:val="24"/>
                <w:szCs w:val="24"/>
              </w:rPr>
              <w:t>201</w:t>
            </w:r>
            <w:r w:rsidR="007A7E28">
              <w:rPr>
                <w:rFonts w:ascii="Arial" w:hAnsi="Arial" w:cs="Arial"/>
                <w:bCs/>
                <w:spacing w:val="-6"/>
                <w:sz w:val="24"/>
                <w:szCs w:val="24"/>
              </w:rPr>
              <w:t>4</w:t>
            </w:r>
            <w:r w:rsidRPr="00955C3D">
              <w:rPr>
                <w:rFonts w:ascii="Arial" w:hAnsi="Arial" w:cs="Arial"/>
                <w:spacing w:val="-6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955C3D" w:rsidRDefault="003E67E1" w:rsidP="00E8470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5"/>
                <w:sz w:val="24"/>
                <w:szCs w:val="24"/>
              </w:rPr>
              <w:t>1</w:t>
            </w:r>
            <w:r w:rsidR="00E84702">
              <w:rPr>
                <w:rFonts w:ascii="Arial" w:hAnsi="Arial" w:cs="Arial"/>
                <w:bCs/>
                <w:spacing w:val="-5"/>
                <w:sz w:val="24"/>
                <w:szCs w:val="24"/>
              </w:rPr>
              <w:t>0</w:t>
            </w:r>
            <w:r w:rsidR="00955C3D" w:rsidRPr="00955C3D">
              <w:rPr>
                <w:rFonts w:ascii="Arial" w:hAnsi="Arial" w:cs="Arial"/>
                <w:bCs/>
                <w:spacing w:val="-5"/>
                <w:sz w:val="24"/>
                <w:szCs w:val="24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C2" w:rsidRDefault="00E84702" w:rsidP="00E84702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Зал «Пушкин», ГРК «Корстон»</w:t>
            </w:r>
          </w:p>
          <w:p w:rsidR="00E84702" w:rsidRPr="00955C3D" w:rsidRDefault="00E84702" w:rsidP="00E84702">
            <w:pPr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(ул.Н.Ершова, д.1А)</w:t>
            </w:r>
          </w:p>
        </w:tc>
      </w:tr>
    </w:tbl>
    <w:p w:rsidR="00E10C58" w:rsidRDefault="00E10C58" w:rsidP="003E67E1">
      <w:pPr>
        <w:spacing w:after="0" w:line="360" w:lineRule="auto"/>
        <w:ind w:left="-539" w:right="176" w:firstLine="719"/>
        <w:jc w:val="center"/>
        <w:rPr>
          <w:rFonts w:ascii="Arial" w:hAnsi="Arial" w:cs="Arial"/>
          <w:b/>
          <w:sz w:val="32"/>
          <w:szCs w:val="32"/>
        </w:rPr>
      </w:pPr>
    </w:p>
    <w:p w:rsidR="001D314F" w:rsidRDefault="001D314F" w:rsidP="003E67E1">
      <w:pPr>
        <w:spacing w:after="0" w:line="360" w:lineRule="auto"/>
        <w:ind w:left="-539" w:right="176" w:firstLine="719"/>
        <w:jc w:val="center"/>
        <w:rPr>
          <w:rFonts w:ascii="Arial" w:hAnsi="Arial" w:cs="Arial"/>
          <w:b/>
          <w:sz w:val="32"/>
          <w:szCs w:val="32"/>
        </w:rPr>
      </w:pPr>
      <w:r w:rsidRPr="001F1A22">
        <w:rPr>
          <w:rFonts w:ascii="Arial" w:hAnsi="Arial" w:cs="Arial"/>
          <w:b/>
          <w:sz w:val="32"/>
          <w:szCs w:val="32"/>
        </w:rPr>
        <w:t xml:space="preserve">Уважаемые  участники  </w:t>
      </w:r>
      <w:r>
        <w:rPr>
          <w:rFonts w:ascii="Arial" w:hAnsi="Arial" w:cs="Arial"/>
          <w:b/>
          <w:sz w:val="32"/>
          <w:szCs w:val="32"/>
        </w:rPr>
        <w:t>заседания</w:t>
      </w:r>
      <w:r w:rsidRPr="001F1A22">
        <w:rPr>
          <w:rFonts w:ascii="Arial" w:hAnsi="Arial" w:cs="Arial"/>
          <w:b/>
          <w:sz w:val="32"/>
          <w:szCs w:val="32"/>
        </w:rPr>
        <w:t>!</w:t>
      </w:r>
    </w:p>
    <w:p w:rsidR="001D314F" w:rsidRPr="00BB2A49" w:rsidRDefault="001D314F" w:rsidP="003E67E1">
      <w:pPr>
        <w:pStyle w:val="ab"/>
        <w:spacing w:line="360" w:lineRule="auto"/>
        <w:rPr>
          <w:rFonts w:ascii="Arial" w:hAnsi="Arial" w:cs="Arial"/>
          <w:sz w:val="16"/>
          <w:szCs w:val="16"/>
        </w:rPr>
      </w:pPr>
    </w:p>
    <w:p w:rsidR="00481109" w:rsidRPr="00470988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B1206C">
        <w:rPr>
          <w:rFonts w:ascii="Arial" w:hAnsi="Arial" w:cs="Arial"/>
          <w:b/>
          <w:sz w:val="32"/>
          <w:szCs w:val="32"/>
        </w:rPr>
        <w:t>1.</w:t>
      </w:r>
      <w:r w:rsidR="00481109" w:rsidRPr="005F3406">
        <w:rPr>
          <w:rFonts w:ascii="Arial" w:hAnsi="Arial" w:cs="Arial"/>
          <w:sz w:val="32"/>
          <w:szCs w:val="32"/>
        </w:rPr>
        <w:t>Завершился 20</w:t>
      </w:r>
      <w:r w:rsidR="00481109">
        <w:rPr>
          <w:rFonts w:ascii="Arial" w:hAnsi="Arial" w:cs="Arial"/>
          <w:sz w:val="32"/>
          <w:szCs w:val="32"/>
        </w:rPr>
        <w:t>1</w:t>
      </w:r>
      <w:r w:rsidR="007A7E28">
        <w:rPr>
          <w:rFonts w:ascii="Arial" w:hAnsi="Arial" w:cs="Arial"/>
          <w:sz w:val="32"/>
          <w:szCs w:val="32"/>
        </w:rPr>
        <w:t>3</w:t>
      </w:r>
      <w:r w:rsidR="00481109" w:rsidRPr="005F3406">
        <w:rPr>
          <w:rFonts w:ascii="Arial" w:hAnsi="Arial" w:cs="Arial"/>
          <w:sz w:val="32"/>
          <w:szCs w:val="32"/>
        </w:rPr>
        <w:t xml:space="preserve"> год</w:t>
      </w:r>
      <w:r w:rsidR="00481109">
        <w:rPr>
          <w:rFonts w:ascii="Arial" w:hAnsi="Arial" w:cs="Arial"/>
          <w:sz w:val="32"/>
          <w:szCs w:val="32"/>
        </w:rPr>
        <w:t xml:space="preserve">. Татарстанпродолжал </w:t>
      </w:r>
      <w:r w:rsidR="00481109" w:rsidRPr="00470988">
        <w:rPr>
          <w:rFonts w:ascii="Arial" w:hAnsi="Arial" w:cs="Arial"/>
          <w:sz w:val="32"/>
          <w:szCs w:val="32"/>
        </w:rPr>
        <w:t>последовательно реализ</w:t>
      </w:r>
      <w:r w:rsidR="00481109">
        <w:rPr>
          <w:rFonts w:ascii="Arial" w:hAnsi="Arial" w:cs="Arial"/>
          <w:sz w:val="32"/>
          <w:szCs w:val="32"/>
        </w:rPr>
        <w:t>овывать</w:t>
      </w:r>
      <w:r w:rsidR="00481109" w:rsidRPr="00470988">
        <w:rPr>
          <w:rFonts w:ascii="Arial" w:hAnsi="Arial" w:cs="Arial"/>
          <w:sz w:val="32"/>
          <w:szCs w:val="32"/>
        </w:rPr>
        <w:t xml:space="preserve"> стратегию перехода к инновационному типу экономики с приоритетом развития перерабатывающих отраслей, машиностроения, агропромышленного комплекса, строительства, сферы ИТ-технологий, предпринимательства.</w:t>
      </w:r>
    </w:p>
    <w:p w:rsidR="00481109" w:rsidRDefault="00481109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0B7C25">
        <w:rPr>
          <w:rFonts w:ascii="Arial" w:hAnsi="Arial" w:cs="Arial"/>
          <w:sz w:val="32"/>
          <w:szCs w:val="32"/>
        </w:rPr>
        <w:t xml:space="preserve">Оценивая </w:t>
      </w:r>
      <w:r>
        <w:rPr>
          <w:rFonts w:ascii="Arial" w:hAnsi="Arial" w:cs="Arial"/>
          <w:sz w:val="32"/>
          <w:szCs w:val="32"/>
        </w:rPr>
        <w:t xml:space="preserve">предварительные </w:t>
      </w:r>
      <w:r w:rsidRPr="000B7C25">
        <w:rPr>
          <w:rFonts w:ascii="Arial" w:hAnsi="Arial" w:cs="Arial"/>
          <w:sz w:val="32"/>
          <w:szCs w:val="32"/>
        </w:rPr>
        <w:t xml:space="preserve">итоги </w:t>
      </w:r>
      <w:r>
        <w:rPr>
          <w:rFonts w:ascii="Arial" w:hAnsi="Arial" w:cs="Arial"/>
          <w:sz w:val="32"/>
          <w:szCs w:val="32"/>
        </w:rPr>
        <w:t>минув</w:t>
      </w:r>
      <w:r w:rsidRPr="000B7C25">
        <w:rPr>
          <w:rFonts w:ascii="Arial" w:hAnsi="Arial" w:cs="Arial"/>
          <w:sz w:val="32"/>
          <w:szCs w:val="32"/>
        </w:rPr>
        <w:t xml:space="preserve">шего года, </w:t>
      </w:r>
      <w:r>
        <w:rPr>
          <w:rFonts w:ascii="Arial" w:hAnsi="Arial" w:cs="Arial"/>
          <w:sz w:val="32"/>
          <w:szCs w:val="32"/>
        </w:rPr>
        <w:t>который был довольно непростым, необходимо отметить</w:t>
      </w:r>
      <w:r w:rsidRPr="000B7C25">
        <w:rPr>
          <w:rFonts w:ascii="Arial" w:hAnsi="Arial" w:cs="Arial"/>
          <w:sz w:val="32"/>
          <w:szCs w:val="32"/>
        </w:rPr>
        <w:t>, что</w:t>
      </w:r>
      <w:r>
        <w:rPr>
          <w:rFonts w:ascii="Arial" w:hAnsi="Arial" w:cs="Arial"/>
          <w:sz w:val="32"/>
          <w:szCs w:val="32"/>
        </w:rPr>
        <w:t xml:space="preserve"> нам удалось сохранить </w:t>
      </w:r>
      <w:r w:rsidRPr="00D51E40">
        <w:rPr>
          <w:rFonts w:ascii="Arial" w:hAnsi="Arial" w:cs="Arial"/>
          <w:sz w:val="32"/>
          <w:szCs w:val="32"/>
        </w:rPr>
        <w:t>уверенн</w:t>
      </w:r>
      <w:r>
        <w:rPr>
          <w:rFonts w:ascii="Arial" w:hAnsi="Arial" w:cs="Arial"/>
          <w:sz w:val="32"/>
          <w:szCs w:val="32"/>
        </w:rPr>
        <w:t>ую</w:t>
      </w:r>
      <w:r w:rsidRPr="00D51E40">
        <w:rPr>
          <w:rFonts w:ascii="Arial" w:hAnsi="Arial" w:cs="Arial"/>
          <w:sz w:val="32"/>
          <w:szCs w:val="32"/>
        </w:rPr>
        <w:t xml:space="preserve"> динамик</w:t>
      </w:r>
      <w:r>
        <w:rPr>
          <w:rFonts w:ascii="Arial" w:hAnsi="Arial" w:cs="Arial"/>
          <w:sz w:val="32"/>
          <w:szCs w:val="32"/>
        </w:rPr>
        <w:t>у</w:t>
      </w:r>
      <w:r w:rsidRPr="00D51E40">
        <w:rPr>
          <w:rFonts w:ascii="Arial" w:hAnsi="Arial" w:cs="Arial"/>
          <w:sz w:val="32"/>
          <w:szCs w:val="32"/>
        </w:rPr>
        <w:t xml:space="preserve"> основных макроэкономических показателей</w:t>
      </w:r>
      <w:r>
        <w:rPr>
          <w:rFonts w:ascii="Arial" w:hAnsi="Arial" w:cs="Arial"/>
          <w:sz w:val="32"/>
          <w:szCs w:val="32"/>
        </w:rPr>
        <w:t>. Р</w:t>
      </w:r>
      <w:r w:rsidRPr="00470988">
        <w:rPr>
          <w:rFonts w:ascii="Arial" w:hAnsi="Arial" w:cs="Arial"/>
          <w:sz w:val="32"/>
          <w:szCs w:val="32"/>
        </w:rPr>
        <w:t>еспублик</w:t>
      </w:r>
      <w:r>
        <w:rPr>
          <w:rFonts w:ascii="Arial" w:hAnsi="Arial" w:cs="Arial"/>
          <w:sz w:val="32"/>
          <w:szCs w:val="32"/>
        </w:rPr>
        <w:t xml:space="preserve">а,по-прежнему, </w:t>
      </w:r>
      <w:r w:rsidRPr="00470988">
        <w:rPr>
          <w:rFonts w:ascii="Arial" w:hAnsi="Arial" w:cs="Arial"/>
          <w:sz w:val="32"/>
          <w:szCs w:val="32"/>
        </w:rPr>
        <w:t>зан</w:t>
      </w:r>
      <w:r>
        <w:rPr>
          <w:rFonts w:ascii="Arial" w:hAnsi="Arial" w:cs="Arial"/>
          <w:sz w:val="32"/>
          <w:szCs w:val="32"/>
        </w:rPr>
        <w:t>и</w:t>
      </w:r>
      <w:r w:rsidRPr="00470988">
        <w:rPr>
          <w:rFonts w:ascii="Arial" w:hAnsi="Arial" w:cs="Arial"/>
          <w:sz w:val="32"/>
          <w:szCs w:val="32"/>
        </w:rPr>
        <w:t>ма</w:t>
      </w:r>
      <w:r>
        <w:rPr>
          <w:rFonts w:ascii="Arial" w:hAnsi="Arial" w:cs="Arial"/>
          <w:sz w:val="32"/>
          <w:szCs w:val="32"/>
        </w:rPr>
        <w:t>е</w:t>
      </w:r>
      <w:r w:rsidRPr="00470988">
        <w:rPr>
          <w:rFonts w:ascii="Arial" w:hAnsi="Arial" w:cs="Arial"/>
          <w:sz w:val="32"/>
          <w:szCs w:val="32"/>
        </w:rPr>
        <w:t xml:space="preserve">т </w:t>
      </w:r>
      <w:r w:rsidRPr="002B484B">
        <w:rPr>
          <w:rFonts w:ascii="Arial" w:hAnsi="Arial" w:cs="Arial"/>
          <w:b/>
          <w:sz w:val="32"/>
          <w:szCs w:val="32"/>
        </w:rPr>
        <w:t>ведущие места среди субъектов</w:t>
      </w:r>
      <w:r w:rsidRPr="00470988">
        <w:rPr>
          <w:rFonts w:ascii="Arial" w:hAnsi="Arial" w:cs="Arial"/>
          <w:sz w:val="32"/>
          <w:szCs w:val="32"/>
        </w:rPr>
        <w:t xml:space="preserve"> Российской Федерации по </w:t>
      </w:r>
      <w:r>
        <w:rPr>
          <w:rFonts w:ascii="Arial" w:hAnsi="Arial" w:cs="Arial"/>
          <w:sz w:val="32"/>
          <w:szCs w:val="32"/>
        </w:rPr>
        <w:t>таким</w:t>
      </w:r>
      <w:r w:rsidRPr="00470988">
        <w:rPr>
          <w:rFonts w:ascii="Arial" w:hAnsi="Arial" w:cs="Arial"/>
          <w:sz w:val="32"/>
          <w:szCs w:val="32"/>
        </w:rPr>
        <w:t xml:space="preserve"> показател</w:t>
      </w:r>
      <w:r>
        <w:rPr>
          <w:rFonts w:ascii="Arial" w:hAnsi="Arial" w:cs="Arial"/>
          <w:sz w:val="32"/>
          <w:szCs w:val="32"/>
        </w:rPr>
        <w:t xml:space="preserve">ям, как </w:t>
      </w:r>
      <w:r w:rsidRPr="00470988">
        <w:rPr>
          <w:rFonts w:ascii="Arial" w:hAnsi="Arial" w:cs="Arial"/>
          <w:sz w:val="32"/>
          <w:szCs w:val="32"/>
        </w:rPr>
        <w:t>ввод жилья</w:t>
      </w:r>
      <w:r>
        <w:rPr>
          <w:rFonts w:ascii="Arial" w:hAnsi="Arial" w:cs="Arial"/>
          <w:sz w:val="32"/>
          <w:szCs w:val="32"/>
        </w:rPr>
        <w:t>,</w:t>
      </w:r>
      <w:r w:rsidRPr="00470988">
        <w:rPr>
          <w:rFonts w:ascii="Arial" w:hAnsi="Arial" w:cs="Arial"/>
          <w:sz w:val="32"/>
          <w:szCs w:val="32"/>
        </w:rPr>
        <w:t xml:space="preserve"> объем инвестиций в основной капитал</w:t>
      </w:r>
      <w:r>
        <w:rPr>
          <w:rFonts w:ascii="Arial" w:hAnsi="Arial" w:cs="Arial"/>
          <w:sz w:val="32"/>
          <w:szCs w:val="32"/>
        </w:rPr>
        <w:t xml:space="preserve">, </w:t>
      </w:r>
      <w:r w:rsidRPr="00470988">
        <w:rPr>
          <w:rFonts w:ascii="Arial" w:hAnsi="Arial" w:cs="Arial"/>
          <w:sz w:val="32"/>
          <w:szCs w:val="32"/>
        </w:rPr>
        <w:t>объем ВРП и промышленного производства.</w:t>
      </w:r>
    </w:p>
    <w:p w:rsidR="00481109" w:rsidRDefault="00481109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470988">
        <w:rPr>
          <w:rFonts w:ascii="Arial" w:hAnsi="Arial" w:cs="Arial"/>
          <w:sz w:val="32"/>
          <w:szCs w:val="32"/>
        </w:rPr>
        <w:t>В 201</w:t>
      </w:r>
      <w:r w:rsidR="007A7E28">
        <w:rPr>
          <w:rFonts w:ascii="Arial" w:hAnsi="Arial" w:cs="Arial"/>
          <w:sz w:val="32"/>
          <w:szCs w:val="32"/>
        </w:rPr>
        <w:t>3</w:t>
      </w:r>
      <w:r w:rsidRPr="00470988">
        <w:rPr>
          <w:rFonts w:ascii="Arial" w:hAnsi="Arial" w:cs="Arial"/>
          <w:sz w:val="32"/>
          <w:szCs w:val="32"/>
        </w:rPr>
        <w:t xml:space="preserve"> году наблюдался рост показателей, характеризующих уровень и качество жизни населения</w:t>
      </w:r>
      <w:r>
        <w:rPr>
          <w:rFonts w:ascii="Arial" w:hAnsi="Arial" w:cs="Arial"/>
          <w:sz w:val="32"/>
          <w:szCs w:val="32"/>
        </w:rPr>
        <w:t xml:space="preserve">. </w:t>
      </w:r>
    </w:p>
    <w:p w:rsidR="008938B5" w:rsidRPr="00381E66" w:rsidRDefault="008938B5" w:rsidP="00B23F8C">
      <w:pPr>
        <w:spacing w:after="0" w:line="312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381E66">
        <w:rPr>
          <w:rFonts w:ascii="Arial" w:hAnsi="Arial" w:cs="Arial"/>
          <w:sz w:val="32"/>
          <w:szCs w:val="32"/>
        </w:rPr>
        <w:t xml:space="preserve">Нам удалось сохранить </w:t>
      </w:r>
      <w:r w:rsidRPr="006C7B25">
        <w:rPr>
          <w:rFonts w:ascii="Arial" w:hAnsi="Arial" w:cs="Arial"/>
          <w:b/>
          <w:sz w:val="32"/>
          <w:szCs w:val="32"/>
        </w:rPr>
        <w:t>стабильную ситуацию на рынке труда</w:t>
      </w:r>
      <w:r w:rsidRPr="00381E66">
        <w:rPr>
          <w:rFonts w:ascii="Arial" w:hAnsi="Arial" w:cs="Arial"/>
          <w:sz w:val="32"/>
          <w:szCs w:val="32"/>
        </w:rPr>
        <w:t xml:space="preserve">. </w:t>
      </w:r>
      <w:r w:rsidRPr="00381E66">
        <w:rPr>
          <w:rFonts w:ascii="Arial" w:hAnsi="Arial"/>
          <w:sz w:val="32"/>
          <w:szCs w:val="32"/>
        </w:rPr>
        <w:t xml:space="preserve">По такому важнейшему показателю как безработица </w:t>
      </w:r>
      <w:r w:rsidRPr="00381E66">
        <w:rPr>
          <w:rFonts w:ascii="Arial" w:hAnsi="Arial"/>
          <w:sz w:val="32"/>
          <w:szCs w:val="32"/>
        </w:rPr>
        <w:lastRenderedPageBreak/>
        <w:t>республике удалось войти в число российских регионов с наиболее низким ее уровнем (</w:t>
      </w:r>
      <w:r w:rsidRPr="00550D1B">
        <w:rPr>
          <w:rFonts w:ascii="Arial" w:hAnsi="Arial"/>
          <w:i/>
          <w:sz w:val="24"/>
          <w:szCs w:val="24"/>
        </w:rPr>
        <w:t>уровень регистрируемой безработицына 01. 01.201</w:t>
      </w:r>
      <w:r w:rsidR="007A7E28">
        <w:rPr>
          <w:rFonts w:ascii="Arial" w:hAnsi="Arial"/>
          <w:i/>
          <w:sz w:val="24"/>
          <w:szCs w:val="24"/>
        </w:rPr>
        <w:t>4</w:t>
      </w:r>
      <w:r w:rsidRPr="00550D1B">
        <w:rPr>
          <w:rFonts w:ascii="Arial" w:hAnsi="Arial"/>
          <w:i/>
          <w:sz w:val="24"/>
          <w:szCs w:val="24"/>
        </w:rPr>
        <w:t xml:space="preserve"> – </w:t>
      </w:r>
      <w:r w:rsidR="00BB5696">
        <w:rPr>
          <w:rFonts w:ascii="Arial" w:hAnsi="Arial"/>
          <w:i/>
          <w:sz w:val="24"/>
          <w:szCs w:val="24"/>
        </w:rPr>
        <w:t>0</w:t>
      </w:r>
      <w:r w:rsidRPr="00550D1B">
        <w:rPr>
          <w:rFonts w:ascii="Arial" w:hAnsi="Arial"/>
          <w:i/>
          <w:sz w:val="24"/>
          <w:szCs w:val="24"/>
        </w:rPr>
        <w:t>,</w:t>
      </w:r>
      <w:r w:rsidR="00BB5696">
        <w:rPr>
          <w:rFonts w:ascii="Arial" w:hAnsi="Arial"/>
          <w:i/>
          <w:sz w:val="24"/>
          <w:szCs w:val="24"/>
        </w:rPr>
        <w:t>85</w:t>
      </w:r>
      <w:r w:rsidRPr="00550D1B">
        <w:rPr>
          <w:rFonts w:ascii="Arial" w:hAnsi="Arial"/>
          <w:i/>
          <w:sz w:val="24"/>
          <w:szCs w:val="24"/>
        </w:rPr>
        <w:t xml:space="preserve">% </w:t>
      </w:r>
      <w:r w:rsidR="00550D1B">
        <w:rPr>
          <w:rFonts w:ascii="Arial" w:hAnsi="Arial"/>
          <w:i/>
          <w:sz w:val="24"/>
          <w:szCs w:val="24"/>
        </w:rPr>
        <w:t xml:space="preserve">или </w:t>
      </w:r>
      <w:r w:rsidR="00BB5696">
        <w:rPr>
          <w:rFonts w:ascii="Arial" w:hAnsi="Arial"/>
          <w:i/>
          <w:sz w:val="24"/>
          <w:szCs w:val="24"/>
        </w:rPr>
        <w:t>17</w:t>
      </w:r>
      <w:r w:rsidRPr="00550D1B">
        <w:rPr>
          <w:rFonts w:ascii="Arial" w:hAnsi="Arial" w:cs="Arial"/>
          <w:i/>
          <w:color w:val="000000"/>
          <w:sz w:val="24"/>
          <w:szCs w:val="24"/>
        </w:rPr>
        <w:t>,</w:t>
      </w:r>
      <w:r w:rsidR="00BB5696">
        <w:rPr>
          <w:rFonts w:ascii="Arial" w:hAnsi="Arial" w:cs="Arial"/>
          <w:i/>
          <w:color w:val="000000"/>
          <w:sz w:val="24"/>
          <w:szCs w:val="24"/>
        </w:rPr>
        <w:t>4</w:t>
      </w:r>
      <w:r w:rsidR="00550D1B">
        <w:rPr>
          <w:rFonts w:ascii="Arial" w:hAnsi="Arial" w:cs="Arial"/>
          <w:i/>
          <w:color w:val="000000"/>
          <w:sz w:val="24"/>
          <w:szCs w:val="24"/>
        </w:rPr>
        <w:t> </w:t>
      </w:r>
      <w:r w:rsidRPr="00550D1B">
        <w:rPr>
          <w:rFonts w:ascii="Arial" w:hAnsi="Arial" w:cs="Arial"/>
          <w:i/>
          <w:color w:val="000000"/>
          <w:sz w:val="24"/>
          <w:szCs w:val="24"/>
        </w:rPr>
        <w:t>тыс.</w:t>
      </w:r>
      <w:r w:rsidR="00550D1B">
        <w:rPr>
          <w:rFonts w:ascii="Arial" w:hAnsi="Arial" w:cs="Arial"/>
          <w:i/>
          <w:color w:val="000000"/>
          <w:sz w:val="24"/>
          <w:szCs w:val="24"/>
        </w:rPr>
        <w:t>безработных на учете в центрах занятости населения</w:t>
      </w:r>
      <w:r w:rsidRPr="00381E66">
        <w:rPr>
          <w:rFonts w:ascii="Arial" w:hAnsi="Arial"/>
          <w:sz w:val="32"/>
          <w:szCs w:val="32"/>
        </w:rPr>
        <w:t>).</w:t>
      </w:r>
    </w:p>
    <w:p w:rsidR="00481109" w:rsidRPr="00470988" w:rsidRDefault="00481109" w:rsidP="00B23F8C">
      <w:pPr>
        <w:pStyle w:val="ab"/>
        <w:spacing w:line="312" w:lineRule="auto"/>
        <w:contextualSpacing/>
        <w:rPr>
          <w:rFonts w:ascii="Arial" w:hAnsi="Arial" w:cs="Arial"/>
          <w:sz w:val="32"/>
          <w:szCs w:val="32"/>
        </w:rPr>
      </w:pPr>
      <w:r w:rsidRPr="00470988">
        <w:rPr>
          <w:rFonts w:ascii="Arial" w:hAnsi="Arial" w:cs="Arial"/>
          <w:sz w:val="32"/>
          <w:szCs w:val="32"/>
        </w:rPr>
        <w:t xml:space="preserve">Масштабные изменения происходят </w:t>
      </w:r>
      <w:r w:rsidRPr="00443A04">
        <w:rPr>
          <w:rFonts w:ascii="Arial" w:hAnsi="Arial" w:cs="Arial"/>
          <w:b/>
          <w:sz w:val="32"/>
          <w:szCs w:val="32"/>
        </w:rPr>
        <w:t>во всех отраслях социальной сферы</w:t>
      </w:r>
      <w:r w:rsidRPr="00470988">
        <w:rPr>
          <w:rFonts w:ascii="Arial" w:hAnsi="Arial" w:cs="Arial"/>
          <w:sz w:val="32"/>
          <w:szCs w:val="32"/>
        </w:rPr>
        <w:t xml:space="preserve">. </w:t>
      </w:r>
    </w:p>
    <w:p w:rsidR="00346863" w:rsidRPr="00346863" w:rsidRDefault="00481109" w:rsidP="00B23F8C">
      <w:pPr>
        <w:spacing w:after="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 это, в конечном итоге, направлено на одну главную цель – повышение</w:t>
      </w:r>
      <w:r w:rsidRPr="00470988">
        <w:rPr>
          <w:rFonts w:ascii="Arial" w:hAnsi="Arial" w:cs="Arial"/>
          <w:sz w:val="32"/>
          <w:szCs w:val="32"/>
        </w:rPr>
        <w:t xml:space="preserve"> качества жизни татарстанцев</w:t>
      </w:r>
      <w:r w:rsidR="00887FBF">
        <w:rPr>
          <w:rFonts w:ascii="Arial" w:hAnsi="Arial" w:cs="Arial"/>
          <w:sz w:val="32"/>
          <w:szCs w:val="32"/>
        </w:rPr>
        <w:t>, г</w:t>
      </w:r>
      <w:r w:rsidR="007124C0">
        <w:rPr>
          <w:rFonts w:ascii="Arial" w:hAnsi="Arial" w:cs="Arial"/>
          <w:sz w:val="32"/>
          <w:szCs w:val="32"/>
        </w:rPr>
        <w:t xml:space="preserve">лавным индикатором </w:t>
      </w:r>
      <w:r w:rsidR="00887FBF">
        <w:rPr>
          <w:rFonts w:ascii="Arial" w:hAnsi="Arial" w:cs="Arial"/>
          <w:sz w:val="32"/>
          <w:szCs w:val="32"/>
        </w:rPr>
        <w:t xml:space="preserve">которого </w:t>
      </w:r>
      <w:r w:rsidR="007124C0">
        <w:rPr>
          <w:rFonts w:ascii="Arial" w:hAnsi="Arial" w:cs="Arial"/>
          <w:sz w:val="32"/>
          <w:szCs w:val="32"/>
        </w:rPr>
        <w:t xml:space="preserve">являются </w:t>
      </w:r>
      <w:r w:rsidR="007124C0" w:rsidRPr="007124C0">
        <w:rPr>
          <w:rFonts w:ascii="Arial" w:hAnsi="Arial" w:cs="Arial"/>
          <w:b/>
          <w:sz w:val="32"/>
          <w:szCs w:val="32"/>
        </w:rPr>
        <w:t>демографические показатели</w:t>
      </w:r>
      <w:r w:rsidR="007124C0">
        <w:rPr>
          <w:rFonts w:ascii="Arial" w:hAnsi="Arial" w:cs="Arial"/>
          <w:sz w:val="32"/>
          <w:szCs w:val="32"/>
        </w:rPr>
        <w:t xml:space="preserve">. По итогам года в демографической ситуации республики сохранилась позитивная динамика: </w:t>
      </w:r>
      <w:r w:rsidR="007124C0" w:rsidRPr="00794A6D">
        <w:rPr>
          <w:rFonts w:ascii="Arial" w:hAnsi="Arial" w:cs="Arial"/>
          <w:sz w:val="32"/>
          <w:szCs w:val="32"/>
        </w:rPr>
        <w:t xml:space="preserve">уровень рождаемостипревысил уровень смертности </w:t>
      </w:r>
      <w:r w:rsidR="007124C0" w:rsidRPr="00CE1FBF">
        <w:rPr>
          <w:rFonts w:ascii="Arial" w:hAnsi="Arial" w:cs="Arial"/>
          <w:sz w:val="32"/>
          <w:szCs w:val="32"/>
        </w:rPr>
        <w:t>также</w:t>
      </w:r>
      <w:r w:rsidR="007124C0" w:rsidRPr="00794A6D">
        <w:rPr>
          <w:rFonts w:ascii="Arial" w:hAnsi="Arial" w:cs="Arial"/>
          <w:sz w:val="32"/>
          <w:szCs w:val="32"/>
        </w:rPr>
        <w:t xml:space="preserve">, </w:t>
      </w:r>
      <w:r w:rsidR="007124C0">
        <w:rPr>
          <w:rFonts w:ascii="Arial" w:hAnsi="Arial" w:cs="Arial"/>
          <w:sz w:val="32"/>
          <w:szCs w:val="32"/>
        </w:rPr>
        <w:t>как и в 201</w:t>
      </w:r>
      <w:r w:rsidR="00346863">
        <w:rPr>
          <w:rFonts w:ascii="Arial" w:hAnsi="Arial" w:cs="Arial"/>
          <w:sz w:val="32"/>
          <w:szCs w:val="32"/>
        </w:rPr>
        <w:t>2</w:t>
      </w:r>
      <w:r w:rsidR="007124C0">
        <w:rPr>
          <w:rFonts w:ascii="Arial" w:hAnsi="Arial" w:cs="Arial"/>
          <w:sz w:val="32"/>
          <w:szCs w:val="32"/>
        </w:rPr>
        <w:t xml:space="preserve"> году. По итогам 201</w:t>
      </w:r>
      <w:r w:rsidR="00346863">
        <w:rPr>
          <w:rFonts w:ascii="Arial" w:hAnsi="Arial" w:cs="Arial"/>
          <w:sz w:val="32"/>
          <w:szCs w:val="32"/>
        </w:rPr>
        <w:t>3</w:t>
      </w:r>
      <w:r w:rsidR="007124C0">
        <w:rPr>
          <w:rFonts w:ascii="Arial" w:hAnsi="Arial" w:cs="Arial"/>
          <w:sz w:val="32"/>
          <w:szCs w:val="32"/>
        </w:rPr>
        <w:t xml:space="preserve"> года </w:t>
      </w:r>
      <w:r w:rsidR="007124C0" w:rsidRPr="007522A6">
        <w:rPr>
          <w:rFonts w:ascii="Arial" w:hAnsi="Arial" w:cs="Arial"/>
          <w:sz w:val="32"/>
          <w:szCs w:val="32"/>
        </w:rPr>
        <w:t>в республике наблюда</w:t>
      </w:r>
      <w:r w:rsidR="007124C0">
        <w:rPr>
          <w:rFonts w:ascii="Arial" w:hAnsi="Arial" w:cs="Arial"/>
          <w:sz w:val="32"/>
          <w:szCs w:val="32"/>
        </w:rPr>
        <w:t>лось</w:t>
      </w:r>
      <w:r w:rsidR="00584EF0">
        <w:rPr>
          <w:rFonts w:ascii="Arial" w:hAnsi="Arial" w:cs="Arial"/>
          <w:sz w:val="32"/>
          <w:szCs w:val="32"/>
        </w:rPr>
        <w:t>рекордное</w:t>
      </w:r>
      <w:r w:rsidR="007124C0" w:rsidRPr="007522A6">
        <w:rPr>
          <w:rFonts w:ascii="Arial" w:hAnsi="Arial" w:cs="Arial"/>
          <w:sz w:val="32"/>
          <w:szCs w:val="32"/>
        </w:rPr>
        <w:t xml:space="preserve"> за последние годы число новорожденных</w:t>
      </w:r>
      <w:r w:rsidR="00B12025">
        <w:rPr>
          <w:rFonts w:ascii="Arial" w:hAnsi="Arial" w:cs="Arial"/>
          <w:sz w:val="32"/>
          <w:szCs w:val="32"/>
        </w:rPr>
        <w:t xml:space="preserve"> –</w:t>
      </w:r>
      <w:r w:rsidR="00B12025" w:rsidRPr="00B12025">
        <w:rPr>
          <w:rFonts w:ascii="Arial" w:hAnsi="Arial" w:cs="Arial"/>
          <w:b/>
          <w:sz w:val="32"/>
          <w:szCs w:val="32"/>
        </w:rPr>
        <w:t>56</w:t>
      </w:r>
      <w:r w:rsidR="00346863">
        <w:rPr>
          <w:rFonts w:ascii="Arial" w:hAnsi="Arial" w:cs="Arial"/>
          <w:b/>
          <w:sz w:val="32"/>
          <w:szCs w:val="32"/>
        </w:rPr>
        <w:t xml:space="preserve">,5 </w:t>
      </w:r>
      <w:r w:rsidR="00B12025" w:rsidRPr="00B12025">
        <w:rPr>
          <w:rFonts w:ascii="Arial" w:hAnsi="Arial" w:cs="Arial"/>
          <w:b/>
          <w:sz w:val="32"/>
          <w:szCs w:val="32"/>
        </w:rPr>
        <w:t>тысяч</w:t>
      </w:r>
      <w:r w:rsidR="00346863">
        <w:rPr>
          <w:rFonts w:ascii="Arial" w:hAnsi="Arial" w:cs="Arial"/>
          <w:b/>
          <w:sz w:val="32"/>
          <w:szCs w:val="32"/>
        </w:rPr>
        <w:t>,</w:t>
      </w:r>
      <w:r w:rsidR="00346863">
        <w:rPr>
          <w:rFonts w:ascii="Arial" w:hAnsi="Arial" w:cs="Arial"/>
          <w:sz w:val="32"/>
          <w:szCs w:val="32"/>
        </w:rPr>
        <w:t>е</w:t>
      </w:r>
      <w:r w:rsidR="00346863" w:rsidRPr="00346863">
        <w:rPr>
          <w:rFonts w:ascii="Arial" w:hAnsi="Arial" w:cs="Arial"/>
          <w:sz w:val="32"/>
          <w:szCs w:val="32"/>
        </w:rPr>
        <w:t>стественный прирост населения составил 10</w:t>
      </w:r>
      <w:r w:rsidR="00346863">
        <w:rPr>
          <w:rFonts w:ascii="Arial" w:hAnsi="Arial" w:cs="Arial"/>
          <w:sz w:val="32"/>
          <w:szCs w:val="32"/>
        </w:rPr>
        <w:t> </w:t>
      </w:r>
      <w:r w:rsidR="00346863" w:rsidRPr="00346863">
        <w:rPr>
          <w:rFonts w:ascii="Arial" w:hAnsi="Arial" w:cs="Arial"/>
          <w:sz w:val="32"/>
          <w:szCs w:val="32"/>
        </w:rPr>
        <w:t>218</w:t>
      </w:r>
      <w:r w:rsidR="00346863">
        <w:rPr>
          <w:rFonts w:ascii="Arial" w:hAnsi="Arial" w:cs="Arial"/>
          <w:sz w:val="32"/>
          <w:szCs w:val="32"/>
        </w:rPr>
        <w:t xml:space="preserve"> человек.</w:t>
      </w:r>
    </w:p>
    <w:p w:rsidR="007124C0" w:rsidRDefault="007124C0" w:rsidP="00B23F8C">
      <w:pPr>
        <w:pStyle w:val="ab"/>
        <w:spacing w:line="312" w:lineRule="auto"/>
        <w:rPr>
          <w:rFonts w:ascii="Arial" w:hAnsi="Arial" w:cs="Arial"/>
          <w:i/>
          <w:sz w:val="24"/>
          <w:szCs w:val="24"/>
        </w:rPr>
      </w:pPr>
      <w:r w:rsidRPr="00ED3F59">
        <w:rPr>
          <w:rFonts w:ascii="Arial" w:hAnsi="Arial" w:cs="Arial"/>
          <w:i/>
          <w:sz w:val="24"/>
          <w:szCs w:val="24"/>
          <w:u w:val="single"/>
        </w:rPr>
        <w:t>Справочн</w:t>
      </w:r>
      <w:bookmarkStart w:id="0" w:name="_GoBack"/>
      <w:bookmarkEnd w:id="0"/>
      <w:r w:rsidRPr="00ED3F59">
        <w:rPr>
          <w:rFonts w:ascii="Arial" w:hAnsi="Arial" w:cs="Arial"/>
          <w:i/>
          <w:sz w:val="24"/>
          <w:szCs w:val="24"/>
          <w:u w:val="single"/>
        </w:rPr>
        <w:t>о:</w:t>
      </w:r>
      <w:r w:rsidR="00584EF0">
        <w:rPr>
          <w:rFonts w:ascii="Arial" w:hAnsi="Arial" w:cs="Arial"/>
          <w:i/>
          <w:sz w:val="24"/>
          <w:szCs w:val="24"/>
        </w:rPr>
        <w:t>к</w:t>
      </w:r>
      <w:r>
        <w:rPr>
          <w:rFonts w:ascii="Arial" w:hAnsi="Arial" w:cs="Arial"/>
          <w:i/>
          <w:sz w:val="24"/>
          <w:szCs w:val="24"/>
        </w:rPr>
        <w:t>оличество новорожденных в 201</w:t>
      </w:r>
      <w:r w:rsidR="00346863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году</w:t>
      </w:r>
      <w:r w:rsidR="00346863">
        <w:rPr>
          <w:rFonts w:ascii="Arial" w:hAnsi="Arial" w:cs="Arial"/>
          <w:i/>
          <w:sz w:val="24"/>
          <w:szCs w:val="24"/>
        </w:rPr>
        <w:t xml:space="preserve"> по оперативным данным Госкомстата </w:t>
      </w:r>
      <w:r>
        <w:rPr>
          <w:rFonts w:ascii="Arial" w:hAnsi="Arial" w:cs="Arial"/>
          <w:i/>
          <w:sz w:val="24"/>
          <w:szCs w:val="24"/>
        </w:rPr>
        <w:t xml:space="preserve">составило </w:t>
      </w:r>
      <w:r w:rsidRPr="00B12025">
        <w:rPr>
          <w:rFonts w:ascii="Arial" w:hAnsi="Arial" w:cs="Arial"/>
          <w:i/>
          <w:sz w:val="24"/>
          <w:szCs w:val="24"/>
        </w:rPr>
        <w:t>56</w:t>
      </w:r>
      <w:r w:rsidR="00346863">
        <w:rPr>
          <w:rFonts w:ascii="Arial" w:hAnsi="Arial" w:cs="Arial"/>
          <w:i/>
          <w:sz w:val="24"/>
          <w:szCs w:val="24"/>
        </w:rPr>
        <w:t> </w:t>
      </w:r>
      <w:r w:rsidRPr="00B12025">
        <w:rPr>
          <w:rFonts w:ascii="Arial" w:hAnsi="Arial" w:cs="Arial"/>
          <w:i/>
          <w:sz w:val="24"/>
          <w:szCs w:val="24"/>
        </w:rPr>
        <w:t>5</w:t>
      </w:r>
      <w:r w:rsidR="00346863">
        <w:rPr>
          <w:rFonts w:ascii="Arial" w:hAnsi="Arial" w:cs="Arial"/>
          <w:i/>
          <w:sz w:val="24"/>
          <w:szCs w:val="24"/>
        </w:rPr>
        <w:t xml:space="preserve">17 </w:t>
      </w:r>
      <w:r>
        <w:rPr>
          <w:rFonts w:ascii="Arial" w:hAnsi="Arial" w:cs="Arial"/>
          <w:i/>
          <w:sz w:val="24"/>
          <w:szCs w:val="24"/>
        </w:rPr>
        <w:t xml:space="preserve">человек (превышает </w:t>
      </w:r>
      <w:r w:rsidRPr="00ED3F59">
        <w:rPr>
          <w:rFonts w:ascii="Arial" w:hAnsi="Arial" w:cs="Arial"/>
          <w:i/>
          <w:sz w:val="24"/>
          <w:szCs w:val="24"/>
        </w:rPr>
        <w:t xml:space="preserve">количество актов о смерти на </w:t>
      </w:r>
      <w:r w:rsidR="00346863">
        <w:rPr>
          <w:rFonts w:ascii="Arial" w:hAnsi="Arial" w:cs="Arial"/>
          <w:i/>
          <w:sz w:val="24"/>
          <w:szCs w:val="24"/>
        </w:rPr>
        <w:t>10 218</w:t>
      </w:r>
      <w:r>
        <w:rPr>
          <w:rFonts w:ascii="Arial" w:hAnsi="Arial" w:cs="Arial"/>
          <w:i/>
          <w:sz w:val="24"/>
          <w:szCs w:val="24"/>
        </w:rPr>
        <w:t xml:space="preserve">), что </w:t>
      </w:r>
      <w:r w:rsidRPr="00302601">
        <w:rPr>
          <w:rFonts w:ascii="Arial" w:hAnsi="Arial" w:cs="Arial"/>
          <w:i/>
          <w:sz w:val="24"/>
          <w:szCs w:val="24"/>
        </w:rPr>
        <w:t>выше уровня 201</w:t>
      </w:r>
      <w:r w:rsidR="00346863">
        <w:rPr>
          <w:rFonts w:ascii="Arial" w:hAnsi="Arial" w:cs="Arial"/>
          <w:i/>
          <w:sz w:val="24"/>
          <w:szCs w:val="24"/>
        </w:rPr>
        <w:t>2</w:t>
      </w:r>
      <w:r w:rsidRPr="00302601">
        <w:rPr>
          <w:rFonts w:ascii="Arial" w:hAnsi="Arial" w:cs="Arial"/>
          <w:i/>
          <w:sz w:val="24"/>
          <w:szCs w:val="24"/>
        </w:rPr>
        <w:t xml:space="preserve"> года на </w:t>
      </w:r>
      <w:r w:rsidR="00346863">
        <w:rPr>
          <w:rFonts w:ascii="Arial" w:hAnsi="Arial" w:cs="Arial"/>
          <w:i/>
          <w:sz w:val="24"/>
          <w:szCs w:val="24"/>
        </w:rPr>
        <w:t>2,1</w:t>
      </w:r>
      <w:r>
        <w:rPr>
          <w:rFonts w:ascii="Arial" w:hAnsi="Arial" w:cs="Arial"/>
          <w:i/>
          <w:sz w:val="24"/>
          <w:szCs w:val="24"/>
        </w:rPr>
        <w:t> %</w:t>
      </w:r>
      <w:r w:rsidRPr="00ED3F59">
        <w:rPr>
          <w:rFonts w:ascii="Arial" w:hAnsi="Arial" w:cs="Arial"/>
          <w:i/>
          <w:sz w:val="24"/>
          <w:szCs w:val="24"/>
        </w:rPr>
        <w:t xml:space="preserve">. </w:t>
      </w:r>
    </w:p>
    <w:p w:rsidR="00346863" w:rsidRPr="00ED3F59" w:rsidRDefault="00346863" w:rsidP="00B23F8C">
      <w:pPr>
        <w:pStyle w:val="ab"/>
        <w:spacing w:line="312" w:lineRule="auto"/>
        <w:rPr>
          <w:rFonts w:ascii="Arial" w:hAnsi="Arial" w:cs="Arial"/>
          <w:i/>
          <w:sz w:val="24"/>
          <w:szCs w:val="24"/>
        </w:rPr>
      </w:pPr>
    </w:p>
    <w:p w:rsidR="007124C0" w:rsidRDefault="007124C0" w:rsidP="00B23F8C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подчеркнуть и тот факт, что в последние годы в республике наблюдается стабильный </w:t>
      </w:r>
      <w:r w:rsidRPr="00AD43D4">
        <w:rPr>
          <w:rFonts w:ascii="Arial" w:hAnsi="Arial" w:cs="Arial"/>
          <w:sz w:val="32"/>
          <w:szCs w:val="32"/>
        </w:rPr>
        <w:t xml:space="preserve">рост числа </w:t>
      </w:r>
      <w:r w:rsidRPr="00F82DC3">
        <w:rPr>
          <w:rFonts w:ascii="Arial" w:hAnsi="Arial" w:cs="Arial"/>
          <w:sz w:val="32"/>
          <w:szCs w:val="32"/>
        </w:rPr>
        <w:t>рождений вторых и третьих детей</w:t>
      </w:r>
      <w:r w:rsidRPr="00AD43D4">
        <w:rPr>
          <w:rFonts w:ascii="Arial" w:hAnsi="Arial" w:cs="Arial"/>
          <w:sz w:val="32"/>
          <w:szCs w:val="32"/>
        </w:rPr>
        <w:t>.</w:t>
      </w:r>
    </w:p>
    <w:p w:rsidR="007124C0" w:rsidRDefault="007124C0" w:rsidP="00B23F8C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Такие данные </w:t>
      </w:r>
      <w:r w:rsidRPr="00F51258">
        <w:rPr>
          <w:rFonts w:ascii="Arial" w:hAnsi="Arial" w:cs="Arial"/>
          <w:sz w:val="32"/>
          <w:szCs w:val="32"/>
        </w:rPr>
        <w:t>явля</w:t>
      </w:r>
      <w:r>
        <w:rPr>
          <w:rFonts w:ascii="Arial" w:hAnsi="Arial" w:cs="Arial"/>
          <w:sz w:val="32"/>
          <w:szCs w:val="32"/>
        </w:rPr>
        <w:t>ю</w:t>
      </w:r>
      <w:r w:rsidRPr="00F51258">
        <w:rPr>
          <w:rFonts w:ascii="Arial" w:hAnsi="Arial" w:cs="Arial"/>
          <w:sz w:val="32"/>
          <w:szCs w:val="32"/>
        </w:rPr>
        <w:t xml:space="preserve">тся немаловажным показателем </w:t>
      </w:r>
      <w:r>
        <w:rPr>
          <w:rFonts w:ascii="Arial" w:hAnsi="Arial" w:cs="Arial"/>
          <w:sz w:val="32"/>
          <w:szCs w:val="32"/>
        </w:rPr>
        <w:t xml:space="preserve">улучшения состояния </w:t>
      </w:r>
      <w:r w:rsidRPr="00F51258">
        <w:rPr>
          <w:rFonts w:ascii="Arial" w:hAnsi="Arial" w:cs="Arial"/>
          <w:sz w:val="32"/>
          <w:szCs w:val="32"/>
        </w:rPr>
        <w:t xml:space="preserve">социальной </w:t>
      </w:r>
      <w:r>
        <w:rPr>
          <w:rFonts w:ascii="Arial" w:hAnsi="Arial" w:cs="Arial"/>
          <w:sz w:val="32"/>
          <w:szCs w:val="32"/>
        </w:rPr>
        <w:t>сферы, результатом</w:t>
      </w:r>
      <w:r w:rsidRPr="00F51258">
        <w:rPr>
          <w:rFonts w:ascii="Arial" w:hAnsi="Arial" w:cs="Arial"/>
          <w:sz w:val="32"/>
          <w:szCs w:val="32"/>
        </w:rPr>
        <w:t xml:space="preserve"> целенаправленной государственной политики в области</w:t>
      </w:r>
      <w:r>
        <w:rPr>
          <w:rFonts w:ascii="Arial" w:hAnsi="Arial" w:cs="Arial"/>
          <w:sz w:val="32"/>
          <w:szCs w:val="32"/>
        </w:rPr>
        <w:t xml:space="preserve"> поддержки семьи, </w:t>
      </w:r>
      <w:r w:rsidRPr="00F51258">
        <w:rPr>
          <w:rFonts w:ascii="Arial" w:hAnsi="Arial" w:cs="Arial"/>
          <w:sz w:val="32"/>
          <w:szCs w:val="32"/>
        </w:rPr>
        <w:t>материнстваи детства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651A7" w:rsidRDefault="00321013" w:rsidP="00B23F8C">
      <w:pPr>
        <w:spacing w:after="0" w:line="312" w:lineRule="auto"/>
        <w:ind w:right="45" w:firstLine="709"/>
        <w:jc w:val="both"/>
        <w:rPr>
          <w:rFonts w:ascii="Arial" w:hAnsi="Arial" w:cs="Arial"/>
          <w:sz w:val="32"/>
          <w:szCs w:val="32"/>
        </w:rPr>
      </w:pPr>
      <w:r w:rsidRPr="00321013">
        <w:rPr>
          <w:rFonts w:ascii="Arial" w:hAnsi="Arial" w:cs="Arial"/>
          <w:b/>
          <w:sz w:val="32"/>
          <w:szCs w:val="32"/>
        </w:rPr>
        <w:t>2.</w:t>
      </w:r>
      <w:r w:rsidR="00B95F9B">
        <w:rPr>
          <w:rFonts w:ascii="Arial" w:hAnsi="Arial" w:cs="Arial"/>
          <w:sz w:val="32"/>
          <w:szCs w:val="32"/>
        </w:rPr>
        <w:t xml:space="preserve">Вопросы, связанные с </w:t>
      </w:r>
      <w:r w:rsidR="00B95F9B" w:rsidRPr="002651A7">
        <w:rPr>
          <w:rFonts w:ascii="Arial" w:hAnsi="Arial" w:cs="Arial"/>
          <w:b/>
          <w:sz w:val="32"/>
          <w:szCs w:val="32"/>
        </w:rPr>
        <w:t>уровнем заработной платы</w:t>
      </w:r>
      <w:r w:rsidR="00B95F9B">
        <w:rPr>
          <w:rFonts w:ascii="Arial" w:hAnsi="Arial" w:cs="Arial"/>
          <w:sz w:val="32"/>
          <w:szCs w:val="32"/>
        </w:rPr>
        <w:t>, так или иначе</w:t>
      </w:r>
      <w:r w:rsidR="002651A7">
        <w:rPr>
          <w:rFonts w:ascii="Arial" w:hAnsi="Arial" w:cs="Arial"/>
          <w:sz w:val="32"/>
          <w:szCs w:val="32"/>
        </w:rPr>
        <w:t>затрагивают каждого жителя</w:t>
      </w:r>
      <w:r w:rsidR="00D00E27">
        <w:rPr>
          <w:rFonts w:ascii="Arial" w:hAnsi="Arial" w:cs="Arial"/>
          <w:sz w:val="32"/>
          <w:szCs w:val="32"/>
        </w:rPr>
        <w:t xml:space="preserve"> республики</w:t>
      </w:r>
      <w:r w:rsidR="002651A7">
        <w:rPr>
          <w:rFonts w:ascii="Arial" w:hAnsi="Arial" w:cs="Arial"/>
          <w:sz w:val="32"/>
          <w:szCs w:val="32"/>
        </w:rPr>
        <w:t xml:space="preserve">. </w:t>
      </w:r>
    </w:p>
    <w:p w:rsidR="00207F3C" w:rsidRDefault="00207F3C" w:rsidP="002651A7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Средняя заработная плата в ноябре 2013 года составила в Республике Татарстан 26 422 рубля, денежные доходы на душу населения в том же месяце составили 27 490,5 рублей.</w:t>
      </w:r>
    </w:p>
    <w:p w:rsidR="002651A7" w:rsidRPr="0039495A" w:rsidRDefault="002651A7" w:rsidP="002651A7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Р</w:t>
      </w:r>
      <w:r w:rsidRPr="00470988">
        <w:rPr>
          <w:rFonts w:ascii="Arial" w:hAnsi="Arial" w:cs="Arial"/>
          <w:sz w:val="32"/>
          <w:szCs w:val="32"/>
        </w:rPr>
        <w:t xml:space="preserve">ост заработной платы </w:t>
      </w:r>
      <w:r>
        <w:rPr>
          <w:rFonts w:ascii="Arial" w:hAnsi="Arial" w:cs="Arial"/>
          <w:sz w:val="32"/>
          <w:szCs w:val="32"/>
        </w:rPr>
        <w:t xml:space="preserve">в республике </w:t>
      </w:r>
      <w:r w:rsidR="00346863">
        <w:rPr>
          <w:rFonts w:ascii="Arial" w:hAnsi="Arial" w:cs="Arial"/>
          <w:sz w:val="32"/>
          <w:szCs w:val="32"/>
        </w:rPr>
        <w:t xml:space="preserve">за 11 месяцев </w:t>
      </w:r>
      <w:r>
        <w:rPr>
          <w:rFonts w:ascii="Arial" w:hAnsi="Arial" w:cs="Arial"/>
          <w:sz w:val="32"/>
          <w:szCs w:val="32"/>
        </w:rPr>
        <w:t>201</w:t>
      </w:r>
      <w:r w:rsidR="0034686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</w:t>
      </w:r>
      <w:r w:rsidR="00346863">
        <w:rPr>
          <w:rFonts w:ascii="Arial" w:hAnsi="Arial" w:cs="Arial"/>
          <w:sz w:val="32"/>
          <w:szCs w:val="32"/>
        </w:rPr>
        <w:t>а</w:t>
      </w:r>
      <w:r w:rsidR="00B23F8C">
        <w:rPr>
          <w:rFonts w:ascii="Arial" w:hAnsi="Arial" w:cs="Arial"/>
          <w:sz w:val="32"/>
          <w:szCs w:val="32"/>
        </w:rPr>
        <w:t>к соответствующему периоду 2012 года</w:t>
      </w:r>
      <w:r w:rsidRPr="00787826">
        <w:rPr>
          <w:rFonts w:ascii="Arial" w:hAnsi="Arial" w:cs="Arial"/>
          <w:sz w:val="32"/>
          <w:szCs w:val="32"/>
        </w:rPr>
        <w:t xml:space="preserve">составил </w:t>
      </w:r>
      <w:r>
        <w:rPr>
          <w:rFonts w:ascii="Arial" w:hAnsi="Arial" w:cs="Arial"/>
          <w:sz w:val="32"/>
          <w:szCs w:val="32"/>
        </w:rPr>
        <w:t>1</w:t>
      </w:r>
      <w:r w:rsidR="00346863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</w:t>
      </w:r>
      <w:r w:rsidR="00346863">
        <w:rPr>
          <w:rFonts w:ascii="Arial" w:hAnsi="Arial" w:cs="Arial"/>
          <w:sz w:val="32"/>
          <w:szCs w:val="32"/>
        </w:rPr>
        <w:t>1</w:t>
      </w:r>
      <w:r w:rsidRPr="00787826">
        <w:rPr>
          <w:rFonts w:ascii="Arial" w:hAnsi="Arial" w:cs="Arial"/>
          <w:sz w:val="32"/>
          <w:szCs w:val="32"/>
        </w:rPr>
        <w:t xml:space="preserve">%, </w:t>
      </w:r>
      <w:r w:rsidRPr="0039495A">
        <w:rPr>
          <w:rFonts w:ascii="Arial" w:hAnsi="Arial" w:cs="Arial"/>
          <w:sz w:val="32"/>
          <w:szCs w:val="32"/>
        </w:rPr>
        <w:t xml:space="preserve">денежных доходов населения – </w:t>
      </w:r>
      <w:r w:rsidR="0039495A" w:rsidRPr="0039495A">
        <w:rPr>
          <w:rFonts w:ascii="Arial" w:hAnsi="Arial" w:cs="Arial"/>
          <w:sz w:val="32"/>
          <w:szCs w:val="32"/>
        </w:rPr>
        <w:t>8</w:t>
      </w:r>
      <w:r w:rsidRPr="0039495A">
        <w:rPr>
          <w:rFonts w:ascii="Arial" w:hAnsi="Arial" w:cs="Arial"/>
          <w:sz w:val="32"/>
          <w:szCs w:val="32"/>
        </w:rPr>
        <w:t>,6%.</w:t>
      </w:r>
      <w:r w:rsidR="00BA5674" w:rsidRPr="0039495A">
        <w:rPr>
          <w:rFonts w:ascii="Arial" w:hAnsi="Arial" w:cs="Arial"/>
          <w:sz w:val="32"/>
          <w:szCs w:val="32"/>
        </w:rPr>
        <w:t xml:space="preserve"> Реальная заработная плата в январе-ноябре 2013 года составила 105,8% к со</w:t>
      </w:r>
      <w:r w:rsidR="00207F3C">
        <w:rPr>
          <w:rFonts w:ascii="Arial" w:hAnsi="Arial" w:cs="Arial"/>
          <w:sz w:val="32"/>
          <w:szCs w:val="32"/>
        </w:rPr>
        <w:t>о</w:t>
      </w:r>
      <w:r w:rsidR="00BA5674" w:rsidRPr="0039495A">
        <w:rPr>
          <w:rFonts w:ascii="Arial" w:hAnsi="Arial" w:cs="Arial"/>
          <w:sz w:val="32"/>
          <w:szCs w:val="32"/>
        </w:rPr>
        <w:t>тветствующему периоду 2012 года.</w:t>
      </w:r>
      <w:r w:rsidR="0039495A" w:rsidRPr="0039495A">
        <w:rPr>
          <w:rFonts w:ascii="Arial" w:hAnsi="Arial" w:cs="Arial"/>
          <w:sz w:val="32"/>
          <w:szCs w:val="32"/>
        </w:rPr>
        <w:t xml:space="preserve"> Реальные денежные доходы </w:t>
      </w:r>
      <w:r w:rsidR="00207F3C">
        <w:rPr>
          <w:rFonts w:ascii="Arial" w:hAnsi="Arial" w:cs="Arial"/>
          <w:sz w:val="32"/>
          <w:szCs w:val="32"/>
        </w:rPr>
        <w:t>за тот же период</w:t>
      </w:r>
      <w:r w:rsidR="0039495A" w:rsidRPr="0039495A">
        <w:rPr>
          <w:rFonts w:ascii="Arial" w:hAnsi="Arial" w:cs="Arial"/>
          <w:sz w:val="32"/>
          <w:szCs w:val="32"/>
        </w:rPr>
        <w:t xml:space="preserve"> составили 102,1%.</w:t>
      </w:r>
    </w:p>
    <w:p w:rsidR="002651A7" w:rsidRDefault="00B95F9B" w:rsidP="00FA70E9">
      <w:pPr>
        <w:spacing w:after="0" w:line="312" w:lineRule="auto"/>
        <w:ind w:right="45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DC6121">
        <w:rPr>
          <w:rFonts w:ascii="Arial" w:hAnsi="Arial" w:cs="Arial"/>
          <w:sz w:val="32"/>
          <w:szCs w:val="32"/>
        </w:rPr>
        <w:t xml:space="preserve"> Указе Президента Российской Федерации </w:t>
      </w:r>
      <w:r w:rsidRPr="00D00E27">
        <w:rPr>
          <w:rFonts w:ascii="Arial" w:hAnsi="Arial" w:cs="Arial"/>
          <w:b/>
          <w:sz w:val="32"/>
          <w:szCs w:val="32"/>
        </w:rPr>
        <w:t>от 7 мая 2012 года № 597</w:t>
      </w:r>
      <w:r w:rsidRPr="00DC6121">
        <w:rPr>
          <w:rFonts w:ascii="Arial" w:hAnsi="Arial" w:cs="Arial"/>
          <w:sz w:val="32"/>
          <w:szCs w:val="32"/>
        </w:rPr>
        <w:t xml:space="preserve"> «О мероприятиях по реализации государственной социальной политики» определены ориентиры роста заработной платы в бюджетной с</w:t>
      </w:r>
      <w:r w:rsidR="002651A7">
        <w:rPr>
          <w:rFonts w:ascii="Arial" w:hAnsi="Arial" w:cs="Arial"/>
          <w:sz w:val="32"/>
          <w:szCs w:val="32"/>
        </w:rPr>
        <w:t xml:space="preserve">фере </w:t>
      </w:r>
      <w:r w:rsidR="00207F3C">
        <w:rPr>
          <w:rFonts w:ascii="Arial" w:hAnsi="Arial" w:cs="Arial"/>
          <w:sz w:val="32"/>
          <w:szCs w:val="32"/>
        </w:rPr>
        <w:t>на</w:t>
      </w:r>
      <w:r w:rsidR="002651A7">
        <w:rPr>
          <w:rFonts w:ascii="Arial" w:hAnsi="Arial" w:cs="Arial"/>
          <w:sz w:val="32"/>
          <w:szCs w:val="32"/>
        </w:rPr>
        <w:t xml:space="preserve"> период</w:t>
      </w:r>
      <w:r w:rsidR="00207F3C">
        <w:rPr>
          <w:rFonts w:ascii="Arial" w:hAnsi="Arial" w:cs="Arial"/>
          <w:sz w:val="32"/>
          <w:szCs w:val="32"/>
        </w:rPr>
        <w:t xml:space="preserve"> до</w:t>
      </w:r>
      <w:r w:rsidR="002651A7">
        <w:rPr>
          <w:rFonts w:ascii="Arial" w:hAnsi="Arial" w:cs="Arial"/>
          <w:sz w:val="32"/>
          <w:szCs w:val="32"/>
        </w:rPr>
        <w:t xml:space="preserve"> 2018 год</w:t>
      </w:r>
      <w:r w:rsidR="00207F3C">
        <w:rPr>
          <w:rFonts w:ascii="Arial" w:hAnsi="Arial" w:cs="Arial"/>
          <w:sz w:val="32"/>
          <w:szCs w:val="32"/>
        </w:rPr>
        <w:t>а</w:t>
      </w:r>
      <w:r w:rsidRPr="00670189">
        <w:rPr>
          <w:rFonts w:ascii="Arial" w:hAnsi="Arial" w:cs="Arial"/>
          <w:sz w:val="32"/>
          <w:szCs w:val="32"/>
        </w:rPr>
        <w:t>и доведени</w:t>
      </w:r>
      <w:r w:rsidR="002651A7">
        <w:rPr>
          <w:rFonts w:ascii="Arial" w:hAnsi="Arial" w:cs="Arial"/>
          <w:sz w:val="32"/>
          <w:szCs w:val="32"/>
        </w:rPr>
        <w:t>я</w:t>
      </w:r>
      <w:r w:rsidRPr="00670189">
        <w:rPr>
          <w:rFonts w:ascii="Arial" w:hAnsi="Arial" w:cs="Arial"/>
          <w:sz w:val="32"/>
          <w:szCs w:val="32"/>
        </w:rPr>
        <w:t xml:space="preserve"> ее уровня к 2018 году по ряду категорий работников</w:t>
      </w:r>
      <w:r w:rsidR="00584EF0">
        <w:rPr>
          <w:rFonts w:ascii="Arial" w:hAnsi="Arial" w:cs="Arial"/>
          <w:sz w:val="32"/>
          <w:szCs w:val="32"/>
        </w:rPr>
        <w:t xml:space="preserve"> бюджетной сферы</w:t>
      </w:r>
      <w:r w:rsidRPr="00670189">
        <w:rPr>
          <w:rFonts w:ascii="Arial" w:hAnsi="Arial" w:cs="Arial"/>
          <w:sz w:val="32"/>
          <w:szCs w:val="32"/>
        </w:rPr>
        <w:t xml:space="preserve"> до 100</w:t>
      </w:r>
      <w:r>
        <w:rPr>
          <w:rFonts w:ascii="Arial" w:hAnsi="Arial" w:cs="Arial"/>
          <w:sz w:val="32"/>
          <w:szCs w:val="32"/>
        </w:rPr>
        <w:t xml:space="preserve"> или </w:t>
      </w:r>
      <w:r w:rsidRPr="00670189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 xml:space="preserve"> процентов</w:t>
      </w:r>
      <w:r w:rsidRPr="00670189">
        <w:rPr>
          <w:rFonts w:ascii="Arial" w:hAnsi="Arial" w:cs="Arial"/>
          <w:sz w:val="32"/>
          <w:szCs w:val="32"/>
        </w:rPr>
        <w:t xml:space="preserve"> от средней заработной платы в регионе.</w:t>
      </w:r>
    </w:p>
    <w:p w:rsidR="00BA5674" w:rsidRPr="00FA70E9" w:rsidRDefault="00BA5674" w:rsidP="00584EF0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70E9">
        <w:rPr>
          <w:rFonts w:ascii="Arial" w:hAnsi="Arial" w:cs="Arial"/>
          <w:sz w:val="32"/>
          <w:szCs w:val="32"/>
        </w:rPr>
        <w:t xml:space="preserve">В 2013 году в целях обеспечения реализации Указа в Республике </w:t>
      </w:r>
      <w:r w:rsidR="00F10C66">
        <w:rPr>
          <w:rFonts w:ascii="Arial" w:hAnsi="Arial" w:cs="Arial"/>
          <w:sz w:val="32"/>
          <w:szCs w:val="32"/>
        </w:rPr>
        <w:t xml:space="preserve">Татарстан </w:t>
      </w:r>
      <w:r w:rsidRPr="00FA70E9">
        <w:rPr>
          <w:rFonts w:ascii="Arial" w:hAnsi="Arial" w:cs="Arial"/>
          <w:sz w:val="32"/>
          <w:szCs w:val="32"/>
        </w:rPr>
        <w:t>приняты «дорожные карты»изменений в отраслях социальной сферы, направленные на повышение эффективности здравоохранения, образования и науки, сферы культуры, эффективности и качества услуг в сфере социального обслуживания населения на 2013 – 2018 годы.</w:t>
      </w:r>
    </w:p>
    <w:p w:rsidR="00BA5674" w:rsidRPr="00FA70E9" w:rsidRDefault="00F10C66" w:rsidP="00584EF0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Осуществлены необходимые мероприятия по повышению оплаты труда</w:t>
      </w:r>
      <w:r w:rsidR="00BA5674" w:rsidRPr="00FA70E9">
        <w:rPr>
          <w:rFonts w:ascii="Arial" w:hAnsi="Arial" w:cs="Arial"/>
          <w:sz w:val="32"/>
          <w:szCs w:val="32"/>
        </w:rPr>
        <w:t>;утверждены стандарты качества государственных услуг и критерии эффективности деятельности учреждений социальной сферы;проводится работа по</w:t>
      </w:r>
      <w:r w:rsidR="00BA5674" w:rsidRPr="00FA70E9">
        <w:rPr>
          <w:rFonts w:ascii="Arial" w:hAnsi="Arial" w:cs="Arial"/>
          <w:bCs/>
          <w:color w:val="000000"/>
          <w:sz w:val="32"/>
          <w:szCs w:val="32"/>
        </w:rPr>
        <w:t xml:space="preserve"> созданию прозрачного механизма оплаты труда руководителей государственных и муниципальных учреждений</w:t>
      </w:r>
      <w:r w:rsidR="00FA70E9" w:rsidRPr="00FA70E9">
        <w:rPr>
          <w:rFonts w:ascii="Arial" w:hAnsi="Arial" w:cs="Arial"/>
          <w:bCs/>
          <w:color w:val="000000"/>
          <w:sz w:val="32"/>
          <w:szCs w:val="32"/>
        </w:rPr>
        <w:t xml:space="preserve">; </w:t>
      </w:r>
      <w:r w:rsidR="00BA5674" w:rsidRPr="00FA70E9">
        <w:rPr>
          <w:rFonts w:ascii="Arial" w:hAnsi="Arial" w:cs="Arial"/>
          <w:sz w:val="32"/>
          <w:szCs w:val="32"/>
        </w:rPr>
        <w:t xml:space="preserve">в рамках формирования независимой системы оценки качества работы организаций, оказывающих социальные услуги, </w:t>
      </w:r>
      <w:r w:rsidR="00207F3C" w:rsidRPr="00FA70E9">
        <w:rPr>
          <w:rFonts w:ascii="Arial" w:hAnsi="Arial" w:cs="Arial"/>
          <w:sz w:val="32"/>
          <w:szCs w:val="32"/>
        </w:rPr>
        <w:t xml:space="preserve">общественные советы </w:t>
      </w:r>
      <w:r w:rsidR="00BA5674" w:rsidRPr="00FA70E9">
        <w:rPr>
          <w:rFonts w:ascii="Arial" w:hAnsi="Arial" w:cs="Arial"/>
          <w:sz w:val="32"/>
          <w:szCs w:val="32"/>
        </w:rPr>
        <w:t xml:space="preserve">при отраслевых министерствах республики </w:t>
      </w:r>
      <w:r w:rsidR="00207F3C">
        <w:rPr>
          <w:rFonts w:ascii="Arial" w:hAnsi="Arial" w:cs="Arial"/>
          <w:sz w:val="32"/>
          <w:szCs w:val="32"/>
        </w:rPr>
        <w:t>наделены соответствующими полномочиями</w:t>
      </w:r>
      <w:r w:rsidR="00FA70E9" w:rsidRPr="00FA70E9">
        <w:rPr>
          <w:rFonts w:ascii="Arial" w:hAnsi="Arial" w:cs="Arial"/>
          <w:sz w:val="32"/>
          <w:szCs w:val="32"/>
        </w:rPr>
        <w:t>.</w:t>
      </w:r>
    </w:p>
    <w:p w:rsidR="00BA5674" w:rsidRDefault="00BA5674" w:rsidP="00584EF0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A70E9">
        <w:rPr>
          <w:rFonts w:ascii="Arial" w:hAnsi="Arial" w:cs="Arial"/>
          <w:sz w:val="32"/>
          <w:szCs w:val="32"/>
        </w:rPr>
        <w:lastRenderedPageBreak/>
        <w:t xml:space="preserve">По итогам 2013 года фонд оплаты труда работников бюджетной сферы составил 70,4 млрд.рублей, из них на повышение оплаты труда в соответствии с </w:t>
      </w:r>
      <w:r w:rsidR="00FA70E9" w:rsidRPr="00FA70E9">
        <w:rPr>
          <w:rFonts w:ascii="Arial" w:hAnsi="Arial" w:cs="Arial"/>
          <w:sz w:val="32"/>
          <w:szCs w:val="32"/>
        </w:rPr>
        <w:t>решениями</w:t>
      </w:r>
      <w:r w:rsidRPr="00FA70E9">
        <w:rPr>
          <w:rFonts w:ascii="Arial" w:hAnsi="Arial" w:cs="Arial"/>
          <w:sz w:val="32"/>
          <w:szCs w:val="32"/>
        </w:rPr>
        <w:t xml:space="preserve"> Президента Российской Федерации согласно Закону Республики Татарстан «О бюджете Республики Татарстан на 2013 год и плановый период 2014 – 2015 годов» направлено 14,4 млрд.рублей, в том числе за счет федеральных источников – 3,7 млрд.рублей. </w:t>
      </w:r>
    </w:p>
    <w:p w:rsidR="00FA70E9" w:rsidRPr="00FA70E9" w:rsidRDefault="00FA70E9" w:rsidP="00584EF0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 в данном направлении продолжается.</w:t>
      </w:r>
    </w:p>
    <w:p w:rsidR="00346863" w:rsidRPr="00BA5674" w:rsidRDefault="00BA5674" w:rsidP="00584EF0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сожалению</w:t>
      </w:r>
      <w:r w:rsidR="00584EF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несмотря на принимаемые усилия</w:t>
      </w:r>
      <w:r w:rsidR="00B23F8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нам не удалось решить проблему наличия задолженности по выплате заработной платы. </w:t>
      </w:r>
      <w:r w:rsidRPr="00BA5674">
        <w:rPr>
          <w:rFonts w:ascii="Arial" w:hAnsi="Arial" w:cs="Arial"/>
          <w:bCs/>
          <w:sz w:val="32"/>
          <w:szCs w:val="32"/>
        </w:rPr>
        <w:t>Просроченная задолженность по заработной плате</w:t>
      </w:r>
      <w:r w:rsidRPr="00BA5674">
        <w:rPr>
          <w:rFonts w:ascii="Arial" w:hAnsi="Arial" w:cs="Arial"/>
          <w:sz w:val="32"/>
          <w:szCs w:val="32"/>
        </w:rPr>
        <w:t xml:space="preserve"> составила на 1 января 2014г. 119</w:t>
      </w:r>
      <w:r>
        <w:rPr>
          <w:rFonts w:ascii="Arial" w:hAnsi="Arial" w:cs="Arial"/>
          <w:sz w:val="32"/>
          <w:szCs w:val="32"/>
        </w:rPr>
        <w:t> </w:t>
      </w:r>
      <w:r w:rsidRPr="00BA5674">
        <w:rPr>
          <w:rFonts w:ascii="Arial" w:hAnsi="Arial" w:cs="Arial"/>
          <w:sz w:val="32"/>
          <w:szCs w:val="32"/>
        </w:rPr>
        <w:t>816тыс. рублей</w:t>
      </w:r>
      <w:r>
        <w:rPr>
          <w:rFonts w:ascii="Arial" w:hAnsi="Arial" w:cs="Arial"/>
          <w:sz w:val="32"/>
          <w:szCs w:val="32"/>
        </w:rPr>
        <w:t xml:space="preserve">, что почти в 3 раза выше, чем по состоянию на начало 2013 года. </w:t>
      </w:r>
      <w:r w:rsidR="00207F3C">
        <w:rPr>
          <w:rFonts w:ascii="Arial" w:hAnsi="Arial" w:cs="Arial"/>
          <w:sz w:val="32"/>
          <w:szCs w:val="32"/>
        </w:rPr>
        <w:t>Хочу заверить всех присутствующих, что п</w:t>
      </w:r>
      <w:r>
        <w:rPr>
          <w:rFonts w:ascii="Arial" w:hAnsi="Arial" w:cs="Arial"/>
          <w:sz w:val="32"/>
          <w:szCs w:val="32"/>
        </w:rPr>
        <w:t>о этому вопросу нами будет продолжена самая жесткая и принципиальная работа.</w:t>
      </w:r>
    </w:p>
    <w:p w:rsidR="004203B9" w:rsidRDefault="00A07230" w:rsidP="00B23F8C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4203B9" w:rsidRPr="004203B9">
        <w:rPr>
          <w:rFonts w:ascii="Arial" w:hAnsi="Arial" w:cs="Arial"/>
          <w:b/>
          <w:sz w:val="32"/>
          <w:szCs w:val="32"/>
        </w:rPr>
        <w:t>.</w:t>
      </w:r>
      <w:r w:rsidR="004203B9" w:rsidRPr="00F83CC7">
        <w:rPr>
          <w:rFonts w:ascii="Arial" w:hAnsi="Arial" w:cs="Arial"/>
          <w:sz w:val="32"/>
          <w:szCs w:val="32"/>
        </w:rPr>
        <w:t>По уровню социально-экономического развития Республика Татарстан входит в группу российских регионов с высоким уровнем развития и обладает значительной миграционной привлекательностью</w:t>
      </w:r>
      <w:r w:rsidR="004203B9">
        <w:rPr>
          <w:rFonts w:ascii="Arial" w:hAnsi="Arial" w:cs="Arial"/>
          <w:sz w:val="32"/>
          <w:szCs w:val="32"/>
        </w:rPr>
        <w:t>.</w:t>
      </w:r>
      <w:r w:rsidR="002933B4">
        <w:rPr>
          <w:rFonts w:ascii="Arial" w:hAnsi="Arial" w:cs="Arial"/>
          <w:sz w:val="32"/>
          <w:szCs w:val="32"/>
        </w:rPr>
        <w:t>Учитывая значительное число реализуемых в республике инвестиционных проектов</w:t>
      </w:r>
      <w:r w:rsidR="0054431C">
        <w:rPr>
          <w:rFonts w:ascii="Arial" w:hAnsi="Arial" w:cs="Arial"/>
          <w:sz w:val="32"/>
          <w:szCs w:val="32"/>
        </w:rPr>
        <w:t>, объем</w:t>
      </w:r>
      <w:r w:rsidR="00F10C66">
        <w:rPr>
          <w:rFonts w:ascii="Arial" w:hAnsi="Arial" w:cs="Arial"/>
          <w:sz w:val="32"/>
          <w:szCs w:val="32"/>
        </w:rPr>
        <w:t>ы</w:t>
      </w:r>
      <w:r w:rsidR="0054431C">
        <w:rPr>
          <w:rFonts w:ascii="Arial" w:hAnsi="Arial" w:cs="Arial"/>
          <w:sz w:val="32"/>
          <w:szCs w:val="32"/>
        </w:rPr>
        <w:t xml:space="preserve"> строительства,в</w:t>
      </w:r>
      <w:r w:rsidR="004203B9">
        <w:rPr>
          <w:rFonts w:ascii="Arial" w:hAnsi="Arial" w:cs="Arial"/>
          <w:sz w:val="32"/>
          <w:szCs w:val="32"/>
        </w:rPr>
        <w:t xml:space="preserve">опросы миграции для республики </w:t>
      </w:r>
      <w:r w:rsidR="0054431C">
        <w:rPr>
          <w:rFonts w:ascii="Arial" w:hAnsi="Arial" w:cs="Arial"/>
          <w:sz w:val="32"/>
          <w:szCs w:val="32"/>
        </w:rPr>
        <w:t xml:space="preserve">продолжают оставаться </w:t>
      </w:r>
      <w:r w:rsidR="0063300C">
        <w:rPr>
          <w:rFonts w:ascii="Arial" w:hAnsi="Arial" w:cs="Arial"/>
          <w:sz w:val="32"/>
          <w:szCs w:val="32"/>
        </w:rPr>
        <w:t>особенно актуальными</w:t>
      </w:r>
      <w:r w:rsidR="004203B9">
        <w:rPr>
          <w:rFonts w:ascii="Arial" w:hAnsi="Arial" w:cs="Arial"/>
          <w:sz w:val="32"/>
          <w:szCs w:val="32"/>
        </w:rPr>
        <w:t xml:space="preserve">. </w:t>
      </w:r>
    </w:p>
    <w:p w:rsidR="004203B9" w:rsidRDefault="004203B9" w:rsidP="00B23F8C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данным Управления миграционной службы по Республике Татарстан </w:t>
      </w:r>
      <w:r w:rsidR="009958E3">
        <w:rPr>
          <w:rFonts w:ascii="Arial" w:hAnsi="Arial" w:cs="Arial"/>
          <w:sz w:val="32"/>
          <w:szCs w:val="32"/>
        </w:rPr>
        <w:t>за 11 месяцев</w:t>
      </w:r>
      <w:r w:rsidRPr="00126B9C">
        <w:rPr>
          <w:rFonts w:ascii="Arial" w:hAnsi="Arial" w:cs="Arial"/>
          <w:sz w:val="32"/>
          <w:szCs w:val="32"/>
        </w:rPr>
        <w:t xml:space="preserve"> 201</w:t>
      </w:r>
      <w:r w:rsidR="0054431C">
        <w:rPr>
          <w:rFonts w:ascii="Arial" w:hAnsi="Arial" w:cs="Arial"/>
          <w:sz w:val="32"/>
          <w:szCs w:val="32"/>
        </w:rPr>
        <w:t>3</w:t>
      </w:r>
      <w:r w:rsidRPr="00126B9C">
        <w:rPr>
          <w:rFonts w:ascii="Arial" w:hAnsi="Arial" w:cs="Arial"/>
          <w:sz w:val="32"/>
          <w:szCs w:val="32"/>
        </w:rPr>
        <w:t xml:space="preserve"> год</w:t>
      </w:r>
      <w:r w:rsidR="009958E3">
        <w:rPr>
          <w:rFonts w:ascii="Arial" w:hAnsi="Arial" w:cs="Arial"/>
          <w:sz w:val="32"/>
          <w:szCs w:val="32"/>
        </w:rPr>
        <w:t>а</w:t>
      </w:r>
      <w:r w:rsidRPr="00126B9C">
        <w:rPr>
          <w:rFonts w:ascii="Arial" w:hAnsi="Arial" w:cs="Arial"/>
          <w:sz w:val="32"/>
          <w:szCs w:val="32"/>
        </w:rPr>
        <w:t xml:space="preserve"> на миграционный учет в республике поставлено на </w:t>
      </w:r>
      <w:r w:rsidR="009958E3">
        <w:rPr>
          <w:rFonts w:ascii="Arial" w:hAnsi="Arial" w:cs="Arial"/>
          <w:sz w:val="32"/>
          <w:szCs w:val="32"/>
        </w:rPr>
        <w:t>11</w:t>
      </w:r>
      <w:r w:rsidRPr="009958E3">
        <w:rPr>
          <w:rFonts w:ascii="Arial" w:hAnsi="Arial" w:cs="Arial"/>
          <w:sz w:val="32"/>
          <w:szCs w:val="32"/>
        </w:rPr>
        <w:t>%</w:t>
      </w:r>
      <w:r w:rsidRPr="00126B9C">
        <w:rPr>
          <w:rFonts w:ascii="Arial" w:hAnsi="Arial" w:cs="Arial"/>
          <w:sz w:val="32"/>
          <w:szCs w:val="32"/>
        </w:rPr>
        <w:t xml:space="preserve"> больше иностранных граждан, чем в </w:t>
      </w:r>
      <w:r w:rsidR="0054431C">
        <w:rPr>
          <w:rFonts w:ascii="Arial" w:hAnsi="Arial" w:cs="Arial"/>
          <w:sz w:val="32"/>
          <w:szCs w:val="32"/>
        </w:rPr>
        <w:t>2012 году</w:t>
      </w:r>
      <w:r w:rsidRPr="00126B9C">
        <w:rPr>
          <w:rFonts w:ascii="Arial" w:hAnsi="Arial" w:cs="Arial"/>
          <w:i/>
          <w:sz w:val="24"/>
          <w:szCs w:val="24"/>
        </w:rPr>
        <w:t>(</w:t>
      </w:r>
      <w:r w:rsidR="009958E3">
        <w:rPr>
          <w:rFonts w:ascii="Arial" w:hAnsi="Arial" w:cs="Arial"/>
          <w:i/>
          <w:sz w:val="24"/>
          <w:szCs w:val="24"/>
        </w:rPr>
        <w:t>11 мес.</w:t>
      </w:r>
      <w:r w:rsidRPr="00126B9C">
        <w:rPr>
          <w:rFonts w:ascii="Arial" w:hAnsi="Arial" w:cs="Arial"/>
          <w:i/>
          <w:sz w:val="24"/>
          <w:szCs w:val="24"/>
        </w:rPr>
        <w:t xml:space="preserve"> 201</w:t>
      </w:r>
      <w:r w:rsidR="0054431C">
        <w:rPr>
          <w:rFonts w:ascii="Arial" w:hAnsi="Arial" w:cs="Arial"/>
          <w:i/>
          <w:sz w:val="24"/>
          <w:szCs w:val="24"/>
        </w:rPr>
        <w:t>3</w:t>
      </w:r>
      <w:r w:rsidRPr="00126B9C">
        <w:rPr>
          <w:rFonts w:ascii="Arial" w:hAnsi="Arial" w:cs="Arial"/>
          <w:i/>
          <w:sz w:val="24"/>
          <w:szCs w:val="24"/>
        </w:rPr>
        <w:t xml:space="preserve"> год</w:t>
      </w:r>
      <w:r w:rsidR="009958E3">
        <w:rPr>
          <w:rFonts w:ascii="Arial" w:hAnsi="Arial" w:cs="Arial"/>
          <w:i/>
          <w:sz w:val="24"/>
          <w:szCs w:val="24"/>
        </w:rPr>
        <w:t>а</w:t>
      </w:r>
      <w:r w:rsidRPr="00126B9C">
        <w:rPr>
          <w:rFonts w:ascii="Arial" w:hAnsi="Arial" w:cs="Arial"/>
          <w:i/>
          <w:sz w:val="24"/>
          <w:szCs w:val="24"/>
        </w:rPr>
        <w:t xml:space="preserve"> – </w:t>
      </w:r>
      <w:r w:rsidRPr="009958E3">
        <w:rPr>
          <w:rFonts w:ascii="Arial" w:hAnsi="Arial" w:cs="Arial"/>
          <w:i/>
          <w:sz w:val="24"/>
          <w:szCs w:val="24"/>
        </w:rPr>
        <w:t>17</w:t>
      </w:r>
      <w:r w:rsidR="009958E3" w:rsidRPr="009958E3">
        <w:rPr>
          <w:rFonts w:ascii="Arial" w:hAnsi="Arial" w:cs="Arial"/>
          <w:i/>
          <w:sz w:val="24"/>
          <w:szCs w:val="24"/>
        </w:rPr>
        <w:t>0</w:t>
      </w:r>
      <w:r w:rsidRPr="009958E3">
        <w:rPr>
          <w:rFonts w:ascii="Arial" w:hAnsi="Arial" w:cs="Arial"/>
          <w:i/>
          <w:sz w:val="24"/>
          <w:szCs w:val="24"/>
        </w:rPr>
        <w:t> </w:t>
      </w:r>
      <w:r w:rsidR="009958E3" w:rsidRPr="009958E3">
        <w:rPr>
          <w:rFonts w:ascii="Arial" w:hAnsi="Arial" w:cs="Arial"/>
          <w:i/>
          <w:sz w:val="24"/>
          <w:szCs w:val="24"/>
        </w:rPr>
        <w:t>653</w:t>
      </w:r>
      <w:r w:rsidRPr="00126B9C">
        <w:rPr>
          <w:rFonts w:ascii="Arial" w:hAnsi="Arial" w:cs="Arial"/>
          <w:i/>
          <w:sz w:val="24"/>
          <w:szCs w:val="24"/>
        </w:rPr>
        <w:t xml:space="preserve"> человек, </w:t>
      </w:r>
      <w:r w:rsidR="00B863D2">
        <w:rPr>
          <w:rFonts w:ascii="Arial" w:hAnsi="Arial" w:cs="Arial"/>
          <w:i/>
          <w:sz w:val="24"/>
          <w:szCs w:val="24"/>
        </w:rPr>
        <w:t>11 мес.</w:t>
      </w:r>
      <w:r w:rsidRPr="00126B9C">
        <w:rPr>
          <w:rFonts w:ascii="Arial" w:hAnsi="Arial" w:cs="Arial"/>
          <w:i/>
          <w:sz w:val="24"/>
          <w:szCs w:val="24"/>
        </w:rPr>
        <w:t xml:space="preserve"> 201</w:t>
      </w:r>
      <w:r w:rsidR="0054431C">
        <w:rPr>
          <w:rFonts w:ascii="Arial" w:hAnsi="Arial" w:cs="Arial"/>
          <w:i/>
          <w:sz w:val="24"/>
          <w:szCs w:val="24"/>
        </w:rPr>
        <w:t>2</w:t>
      </w:r>
      <w:r w:rsidRPr="00126B9C">
        <w:rPr>
          <w:rFonts w:ascii="Arial" w:hAnsi="Arial" w:cs="Arial"/>
          <w:i/>
          <w:sz w:val="24"/>
          <w:szCs w:val="24"/>
        </w:rPr>
        <w:t xml:space="preserve"> год</w:t>
      </w:r>
      <w:r w:rsidR="00B863D2">
        <w:rPr>
          <w:rFonts w:ascii="Arial" w:hAnsi="Arial" w:cs="Arial"/>
          <w:i/>
          <w:sz w:val="24"/>
          <w:szCs w:val="24"/>
        </w:rPr>
        <w:t>а</w:t>
      </w:r>
      <w:r w:rsidRPr="00126B9C">
        <w:rPr>
          <w:rFonts w:ascii="Arial" w:hAnsi="Arial" w:cs="Arial"/>
          <w:i/>
          <w:sz w:val="24"/>
          <w:szCs w:val="24"/>
        </w:rPr>
        <w:t xml:space="preserve"> – </w:t>
      </w:r>
      <w:r w:rsidR="00B863D2" w:rsidRPr="00B863D2">
        <w:rPr>
          <w:rFonts w:ascii="Arial" w:hAnsi="Arial" w:cs="Arial"/>
          <w:i/>
          <w:sz w:val="24"/>
          <w:szCs w:val="24"/>
        </w:rPr>
        <w:t>153 255 человек</w:t>
      </w:r>
      <w:r w:rsidRPr="00126B9C">
        <w:rPr>
          <w:rFonts w:ascii="Arial" w:hAnsi="Arial" w:cs="Arial"/>
          <w:i/>
          <w:sz w:val="24"/>
          <w:szCs w:val="24"/>
        </w:rPr>
        <w:t>)</w:t>
      </w:r>
      <w:r w:rsidRPr="00126B9C">
        <w:rPr>
          <w:rFonts w:ascii="Arial" w:hAnsi="Arial" w:cs="Arial"/>
          <w:sz w:val="32"/>
          <w:szCs w:val="32"/>
        </w:rPr>
        <w:t>.</w:t>
      </w:r>
      <w:r w:rsidR="00B863D2" w:rsidRPr="009D4714">
        <w:rPr>
          <w:rFonts w:ascii="Arial" w:hAnsi="Arial" w:cs="Arial"/>
          <w:sz w:val="32"/>
          <w:szCs w:val="32"/>
        </w:rPr>
        <w:t xml:space="preserve">За </w:t>
      </w:r>
      <w:r w:rsidR="00F10C66">
        <w:rPr>
          <w:rFonts w:ascii="Arial" w:hAnsi="Arial" w:cs="Arial"/>
          <w:sz w:val="32"/>
          <w:szCs w:val="32"/>
        </w:rPr>
        <w:t>этот период</w:t>
      </w:r>
      <w:r w:rsidR="00B863D2" w:rsidRPr="009D4714">
        <w:rPr>
          <w:rFonts w:ascii="Arial" w:hAnsi="Arial" w:cs="Arial"/>
          <w:sz w:val="32"/>
          <w:szCs w:val="32"/>
        </w:rPr>
        <w:t xml:space="preserve"> на территории Республики Татарстан иностранным гражданам оформлено 14 728 разрешений на работу, 18 110 патентов</w:t>
      </w:r>
      <w:r w:rsidR="009D4714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А это означает необходимость решения целого комплекса социальных проблем: помимо трудоустройства</w:t>
      </w:r>
      <w:r w:rsidR="0054431C">
        <w:rPr>
          <w:rFonts w:ascii="Arial" w:hAnsi="Arial" w:cs="Arial"/>
          <w:sz w:val="32"/>
          <w:szCs w:val="32"/>
        </w:rPr>
        <w:t xml:space="preserve"> с </w:t>
      </w:r>
      <w:r w:rsidR="0054431C">
        <w:rPr>
          <w:rFonts w:ascii="Arial" w:hAnsi="Arial" w:cs="Arial"/>
          <w:sz w:val="32"/>
          <w:szCs w:val="32"/>
        </w:rPr>
        <w:lastRenderedPageBreak/>
        <w:t>соблюдением всех действующих норм трудового законодательства</w:t>
      </w:r>
      <w:r>
        <w:rPr>
          <w:rFonts w:ascii="Arial" w:hAnsi="Arial" w:cs="Arial"/>
          <w:sz w:val="32"/>
          <w:szCs w:val="32"/>
        </w:rPr>
        <w:t>,</w:t>
      </w:r>
      <w:r w:rsidR="0054431C">
        <w:rPr>
          <w:rFonts w:ascii="Arial" w:hAnsi="Arial" w:cs="Arial"/>
          <w:sz w:val="32"/>
          <w:szCs w:val="32"/>
        </w:rPr>
        <w:t xml:space="preserve"> это и</w:t>
      </w:r>
      <w:r>
        <w:rPr>
          <w:rFonts w:ascii="Arial" w:hAnsi="Arial" w:cs="Arial"/>
          <w:sz w:val="32"/>
          <w:szCs w:val="32"/>
        </w:rPr>
        <w:t xml:space="preserve"> социальное обслуживание и социальная защита, медицинское обеспечение, образование и т.д. </w:t>
      </w:r>
    </w:p>
    <w:p w:rsidR="00B435E9" w:rsidRDefault="00B435E9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Вопросы миграции </w:t>
      </w:r>
      <w:r w:rsidR="007F70FD">
        <w:rPr>
          <w:rFonts w:ascii="Arial" w:hAnsi="Arial" w:cs="Arial"/>
          <w:sz w:val="32"/>
          <w:szCs w:val="32"/>
        </w:rPr>
        <w:t>в последнее время</w:t>
      </w:r>
      <w:r>
        <w:rPr>
          <w:rFonts w:ascii="Arial" w:hAnsi="Arial" w:cs="Arial"/>
          <w:sz w:val="32"/>
          <w:szCs w:val="32"/>
        </w:rPr>
        <w:t>неоднократно обсуждались на заседаниях Совета безопасности Республики Татарстан, на других совещаниях с участием Президента Республики Татарстан, Премьер-министра Республики Татарстан, по итогам которых даны соответствующие поручения.</w:t>
      </w:r>
    </w:p>
    <w:p w:rsidR="00B435E9" w:rsidRDefault="00B435E9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Нашей </w:t>
      </w:r>
      <w:r w:rsidRPr="00DE17B0">
        <w:rPr>
          <w:rFonts w:ascii="Arial" w:hAnsi="Arial" w:cs="Arial"/>
          <w:sz w:val="32"/>
          <w:szCs w:val="32"/>
        </w:rPr>
        <w:t xml:space="preserve">экономике </w:t>
      </w:r>
      <w:r>
        <w:rPr>
          <w:rFonts w:ascii="Arial" w:hAnsi="Arial" w:cs="Arial"/>
          <w:sz w:val="32"/>
          <w:szCs w:val="32"/>
        </w:rPr>
        <w:t>б</w:t>
      </w:r>
      <w:r w:rsidRPr="00DE17B0">
        <w:rPr>
          <w:rFonts w:ascii="Arial" w:hAnsi="Arial" w:cs="Arial"/>
          <w:sz w:val="32"/>
          <w:szCs w:val="32"/>
        </w:rPr>
        <w:t>ез привлечения иностранной рабочей силы, к сожалению, не обойтись.</w:t>
      </w:r>
      <w:r>
        <w:rPr>
          <w:rFonts w:ascii="Arial" w:hAnsi="Arial" w:cs="Arial"/>
          <w:sz w:val="32"/>
          <w:szCs w:val="32"/>
        </w:rPr>
        <w:t xml:space="preserve"> Не секрет, что</w:t>
      </w:r>
      <w:r w:rsidR="00B23F8C">
        <w:rPr>
          <w:rFonts w:ascii="Arial" w:hAnsi="Arial" w:cs="Arial"/>
          <w:sz w:val="32"/>
          <w:szCs w:val="32"/>
        </w:rPr>
        <w:t xml:space="preserve"> часто</w:t>
      </w:r>
      <w:r>
        <w:rPr>
          <w:rFonts w:ascii="Arial" w:hAnsi="Arial" w:cs="Arial"/>
          <w:sz w:val="32"/>
          <w:szCs w:val="32"/>
        </w:rPr>
        <w:t xml:space="preserve"> работодатели привлекают на свои рабочие места временных трудовых мигрантов, уровень </w:t>
      </w:r>
      <w:r w:rsidRPr="004A4BC6">
        <w:rPr>
          <w:rFonts w:ascii="Arial" w:hAnsi="Arial" w:cs="Arial"/>
          <w:sz w:val="32"/>
          <w:szCs w:val="32"/>
        </w:rPr>
        <w:t>профессиональной подготовки</w:t>
      </w:r>
      <w:r>
        <w:rPr>
          <w:rFonts w:ascii="Arial" w:hAnsi="Arial" w:cs="Arial"/>
          <w:sz w:val="32"/>
          <w:szCs w:val="32"/>
        </w:rPr>
        <w:t xml:space="preserve"> которых порою бывает очень низким. Объясняется это и желанием отдельных работодателей сэкономить на оплате труда и на создании достойных условий труда.</w:t>
      </w:r>
    </w:p>
    <w:p w:rsidR="004203B9" w:rsidRPr="00207F3C" w:rsidRDefault="00B435E9" w:rsidP="004203B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этой связи Правительством Республики Татарстан будет продолжаться планомерная работа по</w:t>
      </w:r>
      <w:r w:rsidR="00966D6E" w:rsidRPr="00207F3C">
        <w:rPr>
          <w:rFonts w:ascii="Arial" w:hAnsi="Arial" w:cs="Arial"/>
          <w:sz w:val="32"/>
          <w:szCs w:val="32"/>
        </w:rPr>
        <w:t xml:space="preserve"> повы</w:t>
      </w:r>
      <w:r>
        <w:rPr>
          <w:rFonts w:ascii="Arial" w:hAnsi="Arial" w:cs="Arial"/>
          <w:sz w:val="32"/>
          <w:szCs w:val="32"/>
        </w:rPr>
        <w:t>шению</w:t>
      </w:r>
      <w:r w:rsidR="00966D6E" w:rsidRPr="00207F3C">
        <w:rPr>
          <w:rFonts w:ascii="Arial" w:hAnsi="Arial" w:cs="Arial"/>
          <w:sz w:val="32"/>
          <w:szCs w:val="32"/>
        </w:rPr>
        <w:t xml:space="preserve"> ответственност</w:t>
      </w:r>
      <w:r>
        <w:rPr>
          <w:rFonts w:ascii="Arial" w:hAnsi="Arial" w:cs="Arial"/>
          <w:sz w:val="32"/>
          <w:szCs w:val="32"/>
        </w:rPr>
        <w:t>и</w:t>
      </w:r>
      <w:r w:rsidR="00966D6E" w:rsidRPr="00207F3C">
        <w:rPr>
          <w:rFonts w:ascii="Arial" w:hAnsi="Arial" w:cs="Arial"/>
          <w:sz w:val="32"/>
          <w:szCs w:val="32"/>
        </w:rPr>
        <w:t xml:space="preserve"> работодателей за обеспечение должных условий труда для привлекаемых работников</w:t>
      </w:r>
      <w:r>
        <w:rPr>
          <w:rFonts w:ascii="Arial" w:hAnsi="Arial" w:cs="Arial"/>
          <w:sz w:val="32"/>
          <w:szCs w:val="32"/>
        </w:rPr>
        <w:t>,</w:t>
      </w:r>
      <w:r w:rsidR="00207F3C">
        <w:rPr>
          <w:rFonts w:ascii="Arial" w:hAnsi="Arial" w:cs="Arial"/>
          <w:sz w:val="32"/>
          <w:szCs w:val="32"/>
        </w:rPr>
        <w:t xml:space="preserve"> и Правительство республики надеется на содействие</w:t>
      </w:r>
      <w:r w:rsidR="007F70FD">
        <w:rPr>
          <w:rFonts w:ascii="Arial" w:hAnsi="Arial" w:cs="Arial"/>
          <w:sz w:val="32"/>
          <w:szCs w:val="32"/>
        </w:rPr>
        <w:t xml:space="preserve"> в этом направлении</w:t>
      </w:r>
      <w:r w:rsidR="00207F3C">
        <w:rPr>
          <w:rFonts w:ascii="Arial" w:hAnsi="Arial" w:cs="Arial"/>
          <w:sz w:val="32"/>
          <w:szCs w:val="32"/>
        </w:rPr>
        <w:t xml:space="preserve"> Уполномоченн</w:t>
      </w:r>
      <w:r w:rsidR="00297C44">
        <w:rPr>
          <w:rFonts w:ascii="Arial" w:hAnsi="Arial" w:cs="Arial"/>
          <w:sz w:val="32"/>
          <w:szCs w:val="32"/>
        </w:rPr>
        <w:t>ого по правам человека.</w:t>
      </w:r>
    </w:p>
    <w:p w:rsidR="00E4789D" w:rsidRDefault="00A07230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9044EC" w:rsidRPr="005C391F">
        <w:rPr>
          <w:rFonts w:ascii="Arial" w:hAnsi="Arial" w:cs="Arial"/>
          <w:b/>
          <w:sz w:val="32"/>
          <w:szCs w:val="32"/>
        </w:rPr>
        <w:t>.</w:t>
      </w:r>
      <w:r w:rsidR="007576BD">
        <w:rPr>
          <w:rFonts w:ascii="Arial" w:hAnsi="Arial" w:cs="Arial"/>
          <w:sz w:val="32"/>
          <w:szCs w:val="32"/>
        </w:rPr>
        <w:t xml:space="preserve">Многое </w:t>
      </w:r>
      <w:r w:rsidR="005C40A7">
        <w:rPr>
          <w:rFonts w:ascii="Arial" w:hAnsi="Arial" w:cs="Arial"/>
          <w:sz w:val="32"/>
          <w:szCs w:val="32"/>
        </w:rPr>
        <w:t xml:space="preserve">в успешной реализации поставленных задач </w:t>
      </w:r>
      <w:r w:rsidR="007576BD">
        <w:rPr>
          <w:rFonts w:ascii="Arial" w:hAnsi="Arial" w:cs="Arial"/>
          <w:sz w:val="32"/>
          <w:szCs w:val="32"/>
        </w:rPr>
        <w:t xml:space="preserve">зависит от слаженной работы всех </w:t>
      </w:r>
      <w:r w:rsidR="004B36EE">
        <w:rPr>
          <w:rFonts w:ascii="Arial" w:hAnsi="Arial" w:cs="Arial"/>
          <w:sz w:val="32"/>
          <w:szCs w:val="32"/>
        </w:rPr>
        <w:t>уровней</w:t>
      </w:r>
      <w:r w:rsidR="007576BD">
        <w:rPr>
          <w:rFonts w:ascii="Arial" w:hAnsi="Arial" w:cs="Arial"/>
          <w:sz w:val="32"/>
          <w:szCs w:val="32"/>
        </w:rPr>
        <w:t xml:space="preserve"> государственной власти. </w:t>
      </w:r>
      <w:r w:rsidR="00B025D3">
        <w:rPr>
          <w:rFonts w:ascii="Arial" w:hAnsi="Arial" w:cs="Arial"/>
          <w:sz w:val="32"/>
          <w:szCs w:val="32"/>
        </w:rPr>
        <w:t xml:space="preserve">Одной из структур, которая может дать </w:t>
      </w:r>
      <w:r w:rsidR="00B025D3" w:rsidRPr="00481109">
        <w:rPr>
          <w:rFonts w:ascii="Arial" w:hAnsi="Arial" w:cs="Arial"/>
          <w:sz w:val="32"/>
          <w:szCs w:val="32"/>
        </w:rPr>
        <w:t>объективную оценку</w:t>
      </w:r>
      <w:r w:rsidR="00B025D3">
        <w:rPr>
          <w:rFonts w:ascii="Arial" w:hAnsi="Arial" w:cs="Arial"/>
          <w:sz w:val="32"/>
          <w:szCs w:val="32"/>
        </w:rPr>
        <w:t xml:space="preserve"> деятельности органов власти</w:t>
      </w:r>
      <w:r w:rsidR="00257ECA">
        <w:rPr>
          <w:rFonts w:ascii="Arial" w:hAnsi="Arial" w:cs="Arial"/>
          <w:sz w:val="32"/>
          <w:szCs w:val="32"/>
        </w:rPr>
        <w:t xml:space="preserve"> на основе обращений граждан, является </w:t>
      </w:r>
      <w:r w:rsidR="00257ECA" w:rsidRPr="009044EC">
        <w:rPr>
          <w:rFonts w:ascii="Arial" w:hAnsi="Arial" w:cs="Arial"/>
          <w:b/>
          <w:sz w:val="32"/>
          <w:szCs w:val="32"/>
        </w:rPr>
        <w:t>институт Уполномоченного по правам человека</w:t>
      </w:r>
      <w:r w:rsidR="00257ECA">
        <w:rPr>
          <w:rFonts w:ascii="Arial" w:hAnsi="Arial" w:cs="Arial"/>
          <w:sz w:val="32"/>
          <w:szCs w:val="32"/>
        </w:rPr>
        <w:t xml:space="preserve">, который </w:t>
      </w:r>
      <w:r w:rsidR="001B450E">
        <w:rPr>
          <w:rFonts w:ascii="Arial" w:hAnsi="Arial" w:cs="Arial"/>
          <w:sz w:val="32"/>
          <w:szCs w:val="32"/>
        </w:rPr>
        <w:t>действует в Республике Татарстан уже 13 лет</w:t>
      </w:r>
      <w:r w:rsidR="00257ECA" w:rsidRPr="00257ECA">
        <w:rPr>
          <w:rFonts w:ascii="Arial" w:hAnsi="Arial" w:cs="Arial"/>
          <w:sz w:val="32"/>
          <w:szCs w:val="32"/>
        </w:rPr>
        <w:t>.</w:t>
      </w:r>
    </w:p>
    <w:p w:rsidR="001B450E" w:rsidRDefault="001B450E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1B450E">
        <w:rPr>
          <w:rFonts w:ascii="Arial" w:hAnsi="Arial" w:cs="Arial"/>
          <w:sz w:val="32"/>
          <w:szCs w:val="32"/>
        </w:rPr>
        <w:t xml:space="preserve">Результаты вашей работы, направленной, в первую очередь, на обеспечение гарантий государственной защиты прав и свобод граждан, их соблюдение и уважение государственными органами, </w:t>
      </w:r>
      <w:r w:rsidRPr="001B450E">
        <w:rPr>
          <w:rFonts w:ascii="Arial" w:hAnsi="Arial" w:cs="Arial"/>
          <w:sz w:val="32"/>
          <w:szCs w:val="32"/>
        </w:rPr>
        <w:lastRenderedPageBreak/>
        <w:t>органами местного самоуправления, должностными лицами и государственными служащими, позволяет говорить о положительных результатах.</w:t>
      </w:r>
    </w:p>
    <w:p w:rsidR="001D314F" w:rsidRDefault="00A07230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1D314F" w:rsidRPr="000843F9">
        <w:rPr>
          <w:rFonts w:ascii="Arial" w:hAnsi="Arial" w:cs="Arial"/>
          <w:b/>
          <w:sz w:val="32"/>
          <w:szCs w:val="32"/>
        </w:rPr>
        <w:t>.</w:t>
      </w:r>
      <w:r w:rsidR="001D314F" w:rsidRPr="00A71DF1">
        <w:rPr>
          <w:rFonts w:ascii="Arial" w:hAnsi="Arial" w:cs="Arial"/>
          <w:sz w:val="32"/>
          <w:szCs w:val="32"/>
        </w:rPr>
        <w:t xml:space="preserve"> Хотелось бы отметить, что в 201</w:t>
      </w:r>
      <w:r w:rsidR="00F526AA">
        <w:rPr>
          <w:rFonts w:ascii="Arial" w:hAnsi="Arial" w:cs="Arial"/>
          <w:sz w:val="32"/>
          <w:szCs w:val="32"/>
        </w:rPr>
        <w:t>3</w:t>
      </w:r>
      <w:r w:rsidR="001D314F" w:rsidRPr="00A71DF1">
        <w:rPr>
          <w:rFonts w:ascii="Arial" w:hAnsi="Arial" w:cs="Arial"/>
          <w:sz w:val="32"/>
          <w:szCs w:val="32"/>
        </w:rPr>
        <w:t xml:space="preserve"> году работа Уполномоченного по правам человека в Республике Татарстан </w:t>
      </w:r>
      <w:r w:rsidR="00C2720B">
        <w:rPr>
          <w:rFonts w:ascii="Arial" w:hAnsi="Arial" w:cs="Arial"/>
          <w:sz w:val="32"/>
          <w:szCs w:val="32"/>
        </w:rPr>
        <w:t>еще больше</w:t>
      </w:r>
      <w:r w:rsidR="001D314F" w:rsidRPr="00481109">
        <w:rPr>
          <w:rFonts w:ascii="Arial" w:hAnsi="Arial" w:cs="Arial"/>
          <w:sz w:val="32"/>
          <w:szCs w:val="32"/>
        </w:rPr>
        <w:t>активизировалась, появились новые формы работы</w:t>
      </w:r>
      <w:r w:rsidR="001D314F" w:rsidRPr="00A71DF1">
        <w:rPr>
          <w:rFonts w:ascii="Arial" w:hAnsi="Arial" w:cs="Arial"/>
          <w:sz w:val="32"/>
          <w:szCs w:val="32"/>
        </w:rPr>
        <w:t>, и, как</w:t>
      </w:r>
      <w:r w:rsidR="001D314F">
        <w:rPr>
          <w:rFonts w:ascii="Arial" w:hAnsi="Arial" w:cs="Arial"/>
          <w:sz w:val="32"/>
          <w:szCs w:val="32"/>
        </w:rPr>
        <w:t xml:space="preserve"> следствие, значительно возросло количество обращений граждан к </w:t>
      </w:r>
      <w:r w:rsidR="00584EF0">
        <w:rPr>
          <w:rFonts w:ascii="Arial" w:hAnsi="Arial" w:cs="Arial"/>
          <w:sz w:val="32"/>
          <w:szCs w:val="32"/>
        </w:rPr>
        <w:t>У</w:t>
      </w:r>
      <w:r w:rsidR="001D314F">
        <w:rPr>
          <w:rFonts w:ascii="Arial" w:hAnsi="Arial" w:cs="Arial"/>
          <w:sz w:val="32"/>
          <w:szCs w:val="32"/>
        </w:rPr>
        <w:t>полномоченн</w:t>
      </w:r>
      <w:r w:rsidR="00584EF0">
        <w:rPr>
          <w:rFonts w:ascii="Arial" w:hAnsi="Arial" w:cs="Arial"/>
          <w:sz w:val="32"/>
          <w:szCs w:val="32"/>
        </w:rPr>
        <w:t>ому</w:t>
      </w:r>
      <w:r w:rsidR="001D314F">
        <w:rPr>
          <w:rFonts w:ascii="Arial" w:hAnsi="Arial" w:cs="Arial"/>
          <w:sz w:val="32"/>
          <w:szCs w:val="32"/>
        </w:rPr>
        <w:t xml:space="preserve">. </w:t>
      </w:r>
    </w:p>
    <w:p w:rsidR="00584EF0" w:rsidRDefault="00584EF0" w:rsidP="00481109">
      <w:pPr>
        <w:pStyle w:val="ab"/>
        <w:spacing w:line="312" w:lineRule="auto"/>
        <w:rPr>
          <w:rFonts w:ascii="Arial" w:hAnsi="Arial" w:cs="Arial"/>
          <w:i/>
          <w:sz w:val="24"/>
          <w:szCs w:val="24"/>
          <w:u w:val="single"/>
        </w:rPr>
      </w:pPr>
    </w:p>
    <w:p w:rsidR="00321013" w:rsidRPr="00C2720B" w:rsidRDefault="001D314F" w:rsidP="00481109">
      <w:pPr>
        <w:pStyle w:val="ab"/>
        <w:spacing w:line="312" w:lineRule="auto"/>
        <w:rPr>
          <w:rFonts w:ascii="Arial" w:hAnsi="Arial" w:cs="Arial"/>
          <w:i/>
          <w:sz w:val="24"/>
          <w:szCs w:val="24"/>
        </w:rPr>
      </w:pPr>
      <w:r w:rsidRPr="00CD69D7">
        <w:rPr>
          <w:rFonts w:ascii="Arial" w:hAnsi="Arial" w:cs="Arial"/>
          <w:i/>
          <w:sz w:val="24"/>
          <w:szCs w:val="24"/>
          <w:u w:val="single"/>
        </w:rPr>
        <w:t>Справочно:</w:t>
      </w:r>
      <w:r w:rsidRPr="00C2720B">
        <w:rPr>
          <w:rFonts w:ascii="Arial" w:hAnsi="Arial" w:cs="Arial"/>
          <w:i/>
          <w:sz w:val="24"/>
          <w:szCs w:val="24"/>
        </w:rPr>
        <w:t xml:space="preserve"> В 201</w:t>
      </w:r>
      <w:r w:rsidR="00F526AA">
        <w:rPr>
          <w:rFonts w:ascii="Arial" w:hAnsi="Arial" w:cs="Arial"/>
          <w:i/>
          <w:sz w:val="24"/>
          <w:szCs w:val="24"/>
        </w:rPr>
        <w:t>3</w:t>
      </w:r>
      <w:r w:rsidRPr="00C2720B">
        <w:rPr>
          <w:rFonts w:ascii="Arial" w:hAnsi="Arial" w:cs="Arial"/>
          <w:i/>
          <w:sz w:val="24"/>
          <w:szCs w:val="24"/>
        </w:rPr>
        <w:t xml:space="preserve"> году к Уполномоченному по правам человека поступило </w:t>
      </w:r>
      <w:r w:rsidR="00297C44" w:rsidRPr="00297C44">
        <w:rPr>
          <w:rFonts w:ascii="Arial" w:hAnsi="Arial" w:cs="Arial"/>
          <w:i/>
          <w:sz w:val="24"/>
          <w:szCs w:val="24"/>
        </w:rPr>
        <w:t>2772</w:t>
      </w:r>
      <w:r w:rsidRPr="00C2720B">
        <w:rPr>
          <w:rFonts w:ascii="Arial" w:hAnsi="Arial" w:cs="Arial"/>
          <w:i/>
          <w:sz w:val="24"/>
          <w:szCs w:val="24"/>
        </w:rPr>
        <w:t>обращени</w:t>
      </w:r>
      <w:r w:rsidR="00297C44">
        <w:rPr>
          <w:rFonts w:ascii="Arial" w:hAnsi="Arial" w:cs="Arial"/>
          <w:i/>
          <w:sz w:val="24"/>
          <w:szCs w:val="24"/>
        </w:rPr>
        <w:t>я</w:t>
      </w:r>
      <w:r w:rsidRPr="00C2720B">
        <w:rPr>
          <w:rFonts w:ascii="Arial" w:hAnsi="Arial" w:cs="Arial"/>
          <w:i/>
          <w:sz w:val="24"/>
          <w:szCs w:val="24"/>
        </w:rPr>
        <w:t>. По сравнению с 20</w:t>
      </w:r>
      <w:r w:rsidR="00321013" w:rsidRPr="00C2720B">
        <w:rPr>
          <w:rFonts w:ascii="Arial" w:hAnsi="Arial" w:cs="Arial"/>
          <w:i/>
          <w:sz w:val="24"/>
          <w:szCs w:val="24"/>
        </w:rPr>
        <w:t>1</w:t>
      </w:r>
      <w:r w:rsidR="00F526AA">
        <w:rPr>
          <w:rFonts w:ascii="Arial" w:hAnsi="Arial" w:cs="Arial"/>
          <w:i/>
          <w:sz w:val="24"/>
          <w:szCs w:val="24"/>
        </w:rPr>
        <w:t>2</w:t>
      </w:r>
      <w:r w:rsidRPr="00C2720B">
        <w:rPr>
          <w:rFonts w:ascii="Arial" w:hAnsi="Arial" w:cs="Arial"/>
          <w:i/>
          <w:sz w:val="24"/>
          <w:szCs w:val="24"/>
        </w:rPr>
        <w:t xml:space="preserve"> годом число обращений увеличилось </w:t>
      </w:r>
      <w:r w:rsidR="00CD69D7" w:rsidRPr="00CD69D7">
        <w:rPr>
          <w:rFonts w:ascii="Arial" w:hAnsi="Arial" w:cs="Arial"/>
          <w:i/>
          <w:sz w:val="24"/>
          <w:szCs w:val="24"/>
        </w:rPr>
        <w:t xml:space="preserve">на </w:t>
      </w:r>
      <w:r w:rsidR="00584EF0">
        <w:rPr>
          <w:rFonts w:ascii="Arial" w:hAnsi="Arial" w:cs="Arial"/>
          <w:i/>
          <w:sz w:val="24"/>
          <w:szCs w:val="24"/>
        </w:rPr>
        <w:t>13</w:t>
      </w:r>
      <w:r w:rsidR="00CD69D7" w:rsidRPr="00584EF0">
        <w:rPr>
          <w:rFonts w:ascii="Arial" w:hAnsi="Arial" w:cs="Arial"/>
          <w:i/>
          <w:sz w:val="24"/>
          <w:szCs w:val="24"/>
        </w:rPr>
        <w:t>%</w:t>
      </w:r>
      <w:r w:rsidR="00CD69D7" w:rsidRPr="00F526AA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584EF0" w:rsidRDefault="00584EF0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p w:rsidR="00F768F2" w:rsidRPr="00584EF0" w:rsidRDefault="001D314F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Этому способствовал</w:t>
      </w:r>
      <w:r w:rsidR="00CD69D7">
        <w:rPr>
          <w:rFonts w:ascii="Arial" w:hAnsi="Arial" w:cs="Arial"/>
          <w:sz w:val="32"/>
          <w:szCs w:val="32"/>
        </w:rPr>
        <w:t>а</w:t>
      </w:r>
      <w:r w:rsidR="00F768F2">
        <w:rPr>
          <w:rFonts w:ascii="Arial" w:hAnsi="Arial" w:cs="Arial"/>
          <w:sz w:val="32"/>
          <w:szCs w:val="32"/>
        </w:rPr>
        <w:t xml:space="preserve">и </w:t>
      </w:r>
      <w:r w:rsidR="00CD69D7">
        <w:rPr>
          <w:rFonts w:ascii="Arial" w:hAnsi="Arial" w:cs="Arial"/>
          <w:sz w:val="32"/>
          <w:szCs w:val="32"/>
        </w:rPr>
        <w:t>активная деятельность</w:t>
      </w:r>
      <w:r w:rsidRPr="00083214">
        <w:rPr>
          <w:rFonts w:ascii="Arial" w:hAnsi="Arial" w:cs="Arial"/>
          <w:b/>
          <w:sz w:val="32"/>
          <w:szCs w:val="32"/>
        </w:rPr>
        <w:t>общественны</w:t>
      </w:r>
      <w:r w:rsidR="00FD5F47" w:rsidRPr="00083214">
        <w:rPr>
          <w:rFonts w:ascii="Arial" w:hAnsi="Arial" w:cs="Arial"/>
          <w:b/>
          <w:sz w:val="32"/>
          <w:szCs w:val="32"/>
        </w:rPr>
        <w:t>х</w:t>
      </w:r>
      <w:r w:rsidRPr="00083214">
        <w:rPr>
          <w:rFonts w:ascii="Arial" w:hAnsi="Arial" w:cs="Arial"/>
          <w:b/>
          <w:sz w:val="32"/>
          <w:szCs w:val="32"/>
        </w:rPr>
        <w:t xml:space="preserve"> помощник</w:t>
      </w:r>
      <w:r w:rsidR="00FD5F47" w:rsidRPr="00083214">
        <w:rPr>
          <w:rFonts w:ascii="Arial" w:hAnsi="Arial" w:cs="Arial"/>
          <w:b/>
          <w:sz w:val="32"/>
          <w:szCs w:val="32"/>
        </w:rPr>
        <w:t>ов</w:t>
      </w:r>
      <w:r w:rsidRPr="00083214">
        <w:rPr>
          <w:rFonts w:ascii="Arial" w:hAnsi="Arial" w:cs="Arial"/>
          <w:b/>
          <w:sz w:val="32"/>
          <w:szCs w:val="32"/>
        </w:rPr>
        <w:t xml:space="preserve"> Уполномоченного</w:t>
      </w:r>
      <w:r>
        <w:rPr>
          <w:rFonts w:ascii="Arial" w:hAnsi="Arial" w:cs="Arial"/>
          <w:sz w:val="32"/>
          <w:szCs w:val="32"/>
        </w:rPr>
        <w:t xml:space="preserve"> по правам человека в</w:t>
      </w:r>
      <w:r w:rsidR="00FD5F47">
        <w:rPr>
          <w:rFonts w:ascii="Arial" w:hAnsi="Arial" w:cs="Arial"/>
          <w:sz w:val="32"/>
          <w:szCs w:val="32"/>
        </w:rPr>
        <w:t xml:space="preserve">о всех </w:t>
      </w:r>
      <w:r>
        <w:rPr>
          <w:rFonts w:ascii="Arial" w:hAnsi="Arial" w:cs="Arial"/>
          <w:sz w:val="32"/>
          <w:szCs w:val="32"/>
        </w:rPr>
        <w:t xml:space="preserve"> муниципальных образованиях республики</w:t>
      </w:r>
      <w:r w:rsidR="00BD66FF">
        <w:rPr>
          <w:rFonts w:ascii="Arial" w:hAnsi="Arial" w:cs="Arial"/>
          <w:sz w:val="32"/>
          <w:szCs w:val="32"/>
        </w:rPr>
        <w:t>.Они стали</w:t>
      </w:r>
      <w:r w:rsidR="00F768F2" w:rsidRPr="00F768F2">
        <w:rPr>
          <w:rFonts w:ascii="Arial" w:hAnsi="Arial" w:cs="Arial"/>
          <w:sz w:val="32"/>
          <w:szCs w:val="32"/>
        </w:rPr>
        <w:t xml:space="preserve"> по-настоящему первичным, </w:t>
      </w:r>
      <w:r w:rsidR="00BD66FF">
        <w:rPr>
          <w:rFonts w:ascii="Arial" w:hAnsi="Arial" w:cs="Arial"/>
          <w:sz w:val="32"/>
          <w:szCs w:val="32"/>
        </w:rPr>
        <w:t xml:space="preserve">доступным </w:t>
      </w:r>
      <w:r w:rsidR="00F768F2" w:rsidRPr="00F768F2">
        <w:rPr>
          <w:rFonts w:ascii="Arial" w:hAnsi="Arial" w:cs="Arial"/>
          <w:sz w:val="32"/>
          <w:szCs w:val="32"/>
        </w:rPr>
        <w:t xml:space="preserve">правозащитным звеном, к </w:t>
      </w:r>
      <w:r w:rsidR="005E028F">
        <w:rPr>
          <w:rFonts w:ascii="Arial" w:hAnsi="Arial" w:cs="Arial"/>
          <w:sz w:val="32"/>
          <w:szCs w:val="32"/>
        </w:rPr>
        <w:t xml:space="preserve">помощи </w:t>
      </w:r>
      <w:r w:rsidR="00F768F2" w:rsidRPr="00F768F2">
        <w:rPr>
          <w:rFonts w:ascii="Arial" w:hAnsi="Arial" w:cs="Arial"/>
          <w:sz w:val="32"/>
          <w:szCs w:val="32"/>
        </w:rPr>
        <w:t>которого обращаются тысячи жителей республики.</w:t>
      </w:r>
      <w:r w:rsidR="00BF52A9" w:rsidRPr="00D6196C">
        <w:rPr>
          <w:rFonts w:ascii="Arial" w:hAnsi="Arial" w:cs="Arial"/>
          <w:sz w:val="32"/>
          <w:szCs w:val="32"/>
        </w:rPr>
        <w:t xml:space="preserve">Благодаря содействию общественных помощников многие вопросы решаются более оперативно, на месте, </w:t>
      </w:r>
      <w:r w:rsidR="00D6196C" w:rsidRPr="00D6196C">
        <w:rPr>
          <w:rFonts w:ascii="Arial" w:hAnsi="Arial" w:cs="Arial"/>
          <w:sz w:val="32"/>
          <w:szCs w:val="32"/>
        </w:rPr>
        <w:t xml:space="preserve">а ведь это работа на безвозмездной основе, с огромной дополнительной </w:t>
      </w:r>
      <w:r w:rsidR="00D6196C" w:rsidRPr="00584EF0">
        <w:rPr>
          <w:rFonts w:ascii="Arial" w:hAnsi="Arial" w:cs="Arial"/>
          <w:sz w:val="32"/>
          <w:szCs w:val="32"/>
        </w:rPr>
        <w:t>моральной и физической нагрузкой.</w:t>
      </w:r>
    </w:p>
    <w:p w:rsidR="00F768F2" w:rsidRPr="00584EF0" w:rsidRDefault="00F768F2" w:rsidP="00481109">
      <w:pPr>
        <w:pStyle w:val="ab"/>
        <w:spacing w:line="312" w:lineRule="auto"/>
        <w:rPr>
          <w:rFonts w:ascii="Arial" w:hAnsi="Arial" w:cs="Arial"/>
          <w:i/>
          <w:sz w:val="24"/>
          <w:szCs w:val="24"/>
        </w:rPr>
      </w:pPr>
      <w:r w:rsidRPr="00584EF0">
        <w:rPr>
          <w:rFonts w:ascii="Arial" w:hAnsi="Arial" w:cs="Arial"/>
          <w:i/>
          <w:sz w:val="24"/>
          <w:szCs w:val="24"/>
          <w:u w:val="single"/>
        </w:rPr>
        <w:t>Справочно:</w:t>
      </w:r>
      <w:r w:rsidR="00584EF0" w:rsidRPr="00584EF0">
        <w:rPr>
          <w:rFonts w:ascii="Arial" w:hAnsi="Arial" w:cs="Arial"/>
          <w:i/>
          <w:sz w:val="24"/>
          <w:szCs w:val="24"/>
        </w:rPr>
        <w:t>2090</w:t>
      </w:r>
      <w:r w:rsidRPr="00584EF0">
        <w:rPr>
          <w:rFonts w:ascii="Arial" w:hAnsi="Arial" w:cs="Arial"/>
          <w:i/>
          <w:sz w:val="24"/>
          <w:szCs w:val="24"/>
        </w:rPr>
        <w:t xml:space="preserve"> обращений поступило к общественным помощникам Уполномоченного в муницип</w:t>
      </w:r>
      <w:r w:rsidR="00381F6F" w:rsidRPr="00584EF0">
        <w:rPr>
          <w:rFonts w:ascii="Arial" w:hAnsi="Arial" w:cs="Arial"/>
          <w:i/>
          <w:sz w:val="24"/>
          <w:szCs w:val="24"/>
        </w:rPr>
        <w:t>ал</w:t>
      </w:r>
      <w:r w:rsidRPr="00584EF0">
        <w:rPr>
          <w:rFonts w:ascii="Arial" w:hAnsi="Arial" w:cs="Arial"/>
          <w:i/>
          <w:sz w:val="24"/>
          <w:szCs w:val="24"/>
        </w:rPr>
        <w:t>ьных образованиях республики в 201</w:t>
      </w:r>
      <w:r w:rsidR="00CD69D7" w:rsidRPr="00584EF0">
        <w:rPr>
          <w:rFonts w:ascii="Arial" w:hAnsi="Arial" w:cs="Arial"/>
          <w:i/>
          <w:sz w:val="24"/>
          <w:szCs w:val="24"/>
        </w:rPr>
        <w:t>2</w:t>
      </w:r>
      <w:r w:rsidRPr="00584EF0">
        <w:rPr>
          <w:rFonts w:ascii="Arial" w:hAnsi="Arial" w:cs="Arial"/>
          <w:i/>
          <w:sz w:val="24"/>
          <w:szCs w:val="24"/>
        </w:rPr>
        <w:t xml:space="preserve"> году</w:t>
      </w:r>
      <w:r w:rsidR="00097EC6" w:rsidRPr="00584EF0">
        <w:rPr>
          <w:rFonts w:ascii="Arial" w:hAnsi="Arial" w:cs="Arial"/>
          <w:i/>
          <w:sz w:val="24"/>
          <w:szCs w:val="24"/>
        </w:rPr>
        <w:t xml:space="preserve"> (в 2011 году – </w:t>
      </w:r>
      <w:r w:rsidR="00584EF0" w:rsidRPr="00584EF0">
        <w:rPr>
          <w:rFonts w:ascii="Arial" w:hAnsi="Arial" w:cs="Arial"/>
          <w:i/>
          <w:sz w:val="24"/>
          <w:szCs w:val="24"/>
        </w:rPr>
        <w:t>1828</w:t>
      </w:r>
      <w:r w:rsidR="00097EC6" w:rsidRPr="00584EF0">
        <w:rPr>
          <w:rFonts w:ascii="Arial" w:hAnsi="Arial" w:cs="Arial"/>
          <w:i/>
          <w:sz w:val="24"/>
          <w:szCs w:val="24"/>
        </w:rPr>
        <w:t>)</w:t>
      </w:r>
      <w:r w:rsidRPr="00584EF0">
        <w:rPr>
          <w:rFonts w:ascii="Arial" w:hAnsi="Arial" w:cs="Arial"/>
          <w:i/>
          <w:sz w:val="24"/>
          <w:szCs w:val="24"/>
        </w:rPr>
        <w:t>.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584EF0">
        <w:rPr>
          <w:rFonts w:ascii="Arial" w:hAnsi="Arial" w:cs="Arial"/>
          <w:sz w:val="32"/>
          <w:szCs w:val="32"/>
        </w:rPr>
        <w:t xml:space="preserve">Теперь жители в </w:t>
      </w:r>
      <w:r>
        <w:rPr>
          <w:rFonts w:ascii="Arial" w:hAnsi="Arial" w:cs="Arial"/>
          <w:sz w:val="32"/>
          <w:szCs w:val="32"/>
        </w:rPr>
        <w:t xml:space="preserve">самых отдаленных населенных пунктах нашей республики могут обратиться со своими </w:t>
      </w:r>
      <w:r w:rsidR="005A622A">
        <w:rPr>
          <w:rFonts w:ascii="Arial" w:hAnsi="Arial" w:cs="Arial"/>
          <w:sz w:val="32"/>
          <w:szCs w:val="32"/>
        </w:rPr>
        <w:t xml:space="preserve">наболевшими </w:t>
      </w:r>
      <w:r>
        <w:rPr>
          <w:rFonts w:ascii="Arial" w:hAnsi="Arial" w:cs="Arial"/>
          <w:sz w:val="32"/>
          <w:szCs w:val="32"/>
        </w:rPr>
        <w:t>вопросами, сигнализируя о существующих проблемах на местах. Хотелось бы поблагодарить руководителей муниципальных районов и городских округов за содействие общественным помощникам Уполномоченного в создании условий их работы.</w:t>
      </w:r>
    </w:p>
    <w:p w:rsidR="005A622A" w:rsidRDefault="00F526AA" w:rsidP="005A622A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</w:t>
      </w:r>
      <w:r w:rsidR="00F65210" w:rsidRPr="00F65210">
        <w:rPr>
          <w:rFonts w:ascii="Arial" w:hAnsi="Arial" w:cs="Arial"/>
          <w:b/>
          <w:sz w:val="32"/>
          <w:szCs w:val="32"/>
        </w:rPr>
        <w:t>.</w:t>
      </w:r>
      <w:r w:rsidR="005A622A">
        <w:rPr>
          <w:rFonts w:ascii="Arial" w:hAnsi="Arial" w:cs="Arial"/>
          <w:sz w:val="32"/>
          <w:szCs w:val="32"/>
        </w:rPr>
        <w:t xml:space="preserve">Необходимо отметить, что </w:t>
      </w:r>
      <w:r w:rsidR="00F65210">
        <w:rPr>
          <w:rFonts w:ascii="Arial" w:hAnsi="Arial" w:cs="Arial"/>
          <w:sz w:val="32"/>
          <w:szCs w:val="32"/>
        </w:rPr>
        <w:t xml:space="preserve">по всем </w:t>
      </w:r>
      <w:r w:rsidR="005A622A" w:rsidRPr="00485C62">
        <w:rPr>
          <w:rFonts w:ascii="Arial" w:hAnsi="Arial" w:cs="Arial"/>
          <w:sz w:val="32"/>
          <w:szCs w:val="32"/>
        </w:rPr>
        <w:t>поступающи</w:t>
      </w:r>
      <w:r w:rsidR="00F65210">
        <w:rPr>
          <w:rFonts w:ascii="Arial" w:hAnsi="Arial" w:cs="Arial"/>
          <w:sz w:val="32"/>
          <w:szCs w:val="32"/>
        </w:rPr>
        <w:t>м</w:t>
      </w:r>
      <w:r w:rsidR="005A622A">
        <w:rPr>
          <w:rFonts w:ascii="Arial" w:hAnsi="Arial" w:cs="Arial"/>
          <w:sz w:val="32"/>
          <w:szCs w:val="32"/>
        </w:rPr>
        <w:t xml:space="preserve">в адрес Уполномоченного </w:t>
      </w:r>
      <w:r w:rsidR="005A622A" w:rsidRPr="00485C62">
        <w:rPr>
          <w:rFonts w:ascii="Arial" w:hAnsi="Arial" w:cs="Arial"/>
          <w:sz w:val="32"/>
          <w:szCs w:val="32"/>
        </w:rPr>
        <w:t>обращения</w:t>
      </w:r>
      <w:r w:rsidR="00F65210">
        <w:rPr>
          <w:rFonts w:ascii="Arial" w:hAnsi="Arial" w:cs="Arial"/>
          <w:sz w:val="32"/>
          <w:szCs w:val="32"/>
        </w:rPr>
        <w:t>мпроводится конструктивная работа</w:t>
      </w:r>
      <w:r w:rsidR="005A622A" w:rsidRPr="00485C62">
        <w:rPr>
          <w:rFonts w:ascii="Arial" w:hAnsi="Arial" w:cs="Arial"/>
          <w:sz w:val="32"/>
          <w:szCs w:val="32"/>
        </w:rPr>
        <w:t xml:space="preserve">. </w:t>
      </w:r>
      <w:r w:rsidR="00F65210">
        <w:rPr>
          <w:rFonts w:ascii="Arial" w:hAnsi="Arial" w:cs="Arial"/>
          <w:sz w:val="32"/>
          <w:szCs w:val="32"/>
        </w:rPr>
        <w:t xml:space="preserve">Много зависит от </w:t>
      </w:r>
      <w:r w:rsidR="005A622A" w:rsidRPr="00CD0F10">
        <w:rPr>
          <w:rFonts w:ascii="Arial" w:hAnsi="Arial" w:cs="Arial"/>
          <w:b/>
          <w:sz w:val="32"/>
          <w:szCs w:val="32"/>
        </w:rPr>
        <w:t>качественн</w:t>
      </w:r>
      <w:r w:rsidR="00F65210">
        <w:rPr>
          <w:rFonts w:ascii="Arial" w:hAnsi="Arial" w:cs="Arial"/>
          <w:b/>
          <w:sz w:val="32"/>
          <w:szCs w:val="32"/>
        </w:rPr>
        <w:t>ого</w:t>
      </w:r>
      <w:r w:rsidR="005A622A" w:rsidRPr="00CD0F10">
        <w:rPr>
          <w:rFonts w:ascii="Arial" w:hAnsi="Arial" w:cs="Arial"/>
          <w:b/>
          <w:sz w:val="32"/>
          <w:szCs w:val="32"/>
        </w:rPr>
        <w:t xml:space="preserve"> анализ</w:t>
      </w:r>
      <w:r w:rsidR="00F65210">
        <w:rPr>
          <w:rFonts w:ascii="Arial" w:hAnsi="Arial" w:cs="Arial"/>
          <w:b/>
          <w:sz w:val="32"/>
          <w:szCs w:val="32"/>
        </w:rPr>
        <w:t>а</w:t>
      </w:r>
      <w:r w:rsidR="005A622A" w:rsidRPr="00CD0F10">
        <w:rPr>
          <w:rFonts w:ascii="Arial" w:hAnsi="Arial" w:cs="Arial"/>
          <w:b/>
          <w:sz w:val="32"/>
          <w:szCs w:val="32"/>
        </w:rPr>
        <w:t xml:space="preserve"> обращений</w:t>
      </w:r>
      <w:r w:rsidR="005A622A" w:rsidRPr="00485C62">
        <w:rPr>
          <w:rFonts w:ascii="Arial" w:hAnsi="Arial" w:cs="Arial"/>
          <w:sz w:val="32"/>
          <w:szCs w:val="32"/>
        </w:rPr>
        <w:t xml:space="preserve"> с тем, чтобы на</w:t>
      </w:r>
      <w:r w:rsidR="00F65210">
        <w:rPr>
          <w:rFonts w:ascii="Arial" w:hAnsi="Arial" w:cs="Arial"/>
          <w:sz w:val="32"/>
          <w:szCs w:val="32"/>
        </w:rPr>
        <w:t xml:space="preserve"> его</w:t>
      </w:r>
      <w:r w:rsidR="005A622A" w:rsidRPr="00485C62">
        <w:rPr>
          <w:rFonts w:ascii="Arial" w:hAnsi="Arial" w:cs="Arial"/>
          <w:sz w:val="32"/>
          <w:szCs w:val="32"/>
        </w:rPr>
        <w:t xml:space="preserve"> основе выявить проблемные области в работе </w:t>
      </w:r>
      <w:r w:rsidR="005A622A">
        <w:rPr>
          <w:rFonts w:ascii="Arial" w:hAnsi="Arial" w:cs="Arial"/>
          <w:sz w:val="32"/>
          <w:szCs w:val="32"/>
        </w:rPr>
        <w:t xml:space="preserve">государственных органов, болевые точки </w:t>
      </w:r>
      <w:r w:rsidR="005A622A" w:rsidRPr="00485C62">
        <w:rPr>
          <w:rFonts w:ascii="Arial" w:hAnsi="Arial" w:cs="Arial"/>
          <w:sz w:val="32"/>
          <w:szCs w:val="32"/>
        </w:rPr>
        <w:t>и выработать соответствующие рекомендации.</w:t>
      </w:r>
    </w:p>
    <w:p w:rsidR="00F65210" w:rsidRPr="00F65210" w:rsidRDefault="00F65210" w:rsidP="00F65210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Например, из года в год наибольшее количество жалоб поступает по ж</w:t>
      </w:r>
      <w:r w:rsidRPr="00F65210">
        <w:rPr>
          <w:rFonts w:ascii="Arial" w:hAnsi="Arial" w:cs="Arial"/>
          <w:sz w:val="32"/>
          <w:szCs w:val="32"/>
        </w:rPr>
        <w:t>илищны</w:t>
      </w:r>
      <w:r>
        <w:rPr>
          <w:rFonts w:ascii="Arial" w:hAnsi="Arial" w:cs="Arial"/>
          <w:sz w:val="32"/>
          <w:szCs w:val="32"/>
        </w:rPr>
        <w:t>м</w:t>
      </w:r>
      <w:r w:rsidRPr="00F65210">
        <w:rPr>
          <w:rFonts w:ascii="Arial" w:hAnsi="Arial" w:cs="Arial"/>
          <w:sz w:val="32"/>
          <w:szCs w:val="32"/>
        </w:rPr>
        <w:t xml:space="preserve"> вопрос</w:t>
      </w:r>
      <w:r>
        <w:rPr>
          <w:rFonts w:ascii="Arial" w:hAnsi="Arial" w:cs="Arial"/>
          <w:sz w:val="32"/>
          <w:szCs w:val="32"/>
        </w:rPr>
        <w:t xml:space="preserve">ам и вопросам </w:t>
      </w:r>
      <w:r w:rsidRPr="00F65210">
        <w:rPr>
          <w:rFonts w:ascii="Arial" w:hAnsi="Arial" w:cs="Arial"/>
          <w:sz w:val="32"/>
          <w:szCs w:val="32"/>
        </w:rPr>
        <w:t>жилищно-коммунального обслуживания</w:t>
      </w:r>
      <w:r w:rsidRPr="00F65210">
        <w:rPr>
          <w:rFonts w:ascii="Arial" w:hAnsi="Arial" w:cs="Arial"/>
          <w:i/>
          <w:sz w:val="24"/>
          <w:szCs w:val="24"/>
        </w:rPr>
        <w:t>(в 201</w:t>
      </w:r>
      <w:r w:rsidR="00F526AA">
        <w:rPr>
          <w:rFonts w:ascii="Arial" w:hAnsi="Arial" w:cs="Arial"/>
          <w:i/>
          <w:sz w:val="24"/>
          <w:szCs w:val="24"/>
        </w:rPr>
        <w:t>3</w:t>
      </w:r>
      <w:r w:rsidRPr="00F65210">
        <w:rPr>
          <w:rFonts w:ascii="Arial" w:hAnsi="Arial" w:cs="Arial"/>
          <w:i/>
          <w:sz w:val="24"/>
          <w:szCs w:val="24"/>
        </w:rPr>
        <w:t xml:space="preserve"> году – </w:t>
      </w:r>
      <w:r w:rsidR="00F526AA">
        <w:rPr>
          <w:rFonts w:ascii="Arial" w:hAnsi="Arial" w:cs="Arial"/>
          <w:i/>
          <w:sz w:val="24"/>
          <w:szCs w:val="24"/>
        </w:rPr>
        <w:t>32</w:t>
      </w:r>
      <w:r w:rsidRPr="00F65210">
        <w:rPr>
          <w:rFonts w:ascii="Arial" w:hAnsi="Arial" w:cs="Arial"/>
          <w:i/>
          <w:sz w:val="24"/>
          <w:szCs w:val="24"/>
        </w:rPr>
        <w:t xml:space="preserve"> % обращений)</w:t>
      </w:r>
      <w:r>
        <w:rPr>
          <w:rFonts w:ascii="Arial" w:hAnsi="Arial" w:cs="Arial"/>
          <w:i/>
          <w:sz w:val="24"/>
          <w:szCs w:val="24"/>
        </w:rPr>
        <w:t>.</w:t>
      </w:r>
    </w:p>
    <w:p w:rsidR="00462D77" w:rsidRPr="00166427" w:rsidRDefault="00462D77" w:rsidP="00166427">
      <w:pPr>
        <w:pStyle w:val="ac"/>
        <w:spacing w:line="360" w:lineRule="auto"/>
        <w:ind w:left="0"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В связи с этим, хотелось бы вкратце рассказать, что делается правительством в</w:t>
      </w:r>
      <w:r w:rsidRPr="00462D77">
        <w:rPr>
          <w:rFonts w:ascii="Arial" w:eastAsia="Calibri" w:hAnsi="Arial" w:cs="Arial"/>
          <w:b/>
          <w:sz w:val="32"/>
          <w:szCs w:val="32"/>
          <w:lang w:eastAsia="en-US"/>
        </w:rPr>
        <w:t>сфере жилищно-коммунального хозяйства</w:t>
      </w:r>
      <w:r w:rsidRPr="00462D77">
        <w:rPr>
          <w:rFonts w:ascii="Arial" w:eastAsia="Calibri" w:hAnsi="Arial" w:cs="Arial"/>
          <w:sz w:val="32"/>
          <w:szCs w:val="32"/>
          <w:lang w:eastAsia="en-US"/>
        </w:rPr>
        <w:t xml:space="preserve">. </w:t>
      </w:r>
      <w:r w:rsidR="00083214" w:rsidRPr="00166427">
        <w:rPr>
          <w:rFonts w:ascii="Arial" w:eastAsia="Calibri" w:hAnsi="Arial" w:cs="Arial"/>
          <w:sz w:val="32"/>
          <w:szCs w:val="32"/>
          <w:lang w:eastAsia="en-US"/>
        </w:rPr>
        <w:t>П</w:t>
      </w:r>
      <w:r w:rsidRPr="00166427">
        <w:rPr>
          <w:rFonts w:ascii="Arial" w:eastAsia="Calibri" w:hAnsi="Arial" w:cs="Arial"/>
          <w:sz w:val="32"/>
          <w:szCs w:val="32"/>
          <w:lang w:eastAsia="en-US"/>
        </w:rPr>
        <w:t>родолжается реализации таких социально-значимых программ как капитальный ремонт многоквартирных домов, переселение граждан из аварийного жилищного фонда, республиканская адресная программа установки приборов учета, энергосбережения и т.д.</w:t>
      </w:r>
    </w:p>
    <w:p w:rsidR="00EF6386" w:rsidRPr="00166427" w:rsidRDefault="00EF6386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166427">
        <w:rPr>
          <w:rFonts w:ascii="Arial" w:hAnsi="Arial" w:cs="Arial"/>
          <w:color w:val="000000"/>
          <w:sz w:val="32"/>
          <w:szCs w:val="32"/>
          <w:lang w:eastAsia="ru-RU"/>
        </w:rPr>
        <w:t>Республика Татарстан занимает лидирующие позиции повводу жилья в Российской Федерации и продолжает заниматьпервое место в Приволжском Федеральном округе.</w:t>
      </w:r>
    </w:p>
    <w:p w:rsidR="00EF6386" w:rsidRPr="00010BB1" w:rsidRDefault="00EF6386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По итогам 2013 года программа жилищного строительствавыполнена в полном объеме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 xml:space="preserve"> – введено около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2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>,4млн.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кв. метров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 xml:space="preserve"> жилья.</w:t>
      </w:r>
      <w:r w:rsidRPr="00010BB1">
        <w:rPr>
          <w:rFonts w:ascii="Arial" w:hAnsi="Arial" w:cs="Arial"/>
          <w:sz w:val="32"/>
          <w:szCs w:val="32"/>
          <w:lang w:eastAsia="ru-RU"/>
        </w:rPr>
        <w:t>Плановый объем ввода жилья по Республике Татарстан на 2014 годопределен 2 млн. 399 тыс.кв.м.Планируется достижение следующих показателей:</w:t>
      </w:r>
    </w:p>
    <w:p w:rsidR="00EF6386" w:rsidRPr="00010BB1" w:rsidRDefault="00EF6386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ввод жилья на 1 жителя – 0,62 кв.м;</w:t>
      </w:r>
    </w:p>
    <w:p w:rsidR="00EF6386" w:rsidRPr="00010BB1" w:rsidRDefault="00EF6386" w:rsidP="009D4714">
      <w:pPr>
        <w:pStyle w:val="ac"/>
        <w:spacing w:line="312" w:lineRule="auto"/>
        <w:ind w:left="0"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010BB1">
        <w:rPr>
          <w:rFonts w:ascii="Arial" w:hAnsi="Arial" w:cs="Arial"/>
          <w:sz w:val="32"/>
          <w:szCs w:val="32"/>
        </w:rPr>
        <w:t>обеспеченность жильем на 1 жителя – 24,6 кв.м.</w:t>
      </w:r>
    </w:p>
    <w:p w:rsidR="00166427" w:rsidRPr="00010BB1" w:rsidRDefault="00EF6386" w:rsidP="00B435E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 xml:space="preserve">В </w:t>
      </w:r>
      <w:r w:rsidRPr="00010BB1">
        <w:rPr>
          <w:rFonts w:ascii="Arial" w:hAnsi="Arial" w:cs="Arial"/>
          <w:b/>
          <w:bCs/>
          <w:sz w:val="32"/>
          <w:szCs w:val="32"/>
          <w:lang w:eastAsia="ru-RU"/>
        </w:rPr>
        <w:t xml:space="preserve">2013 году 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объем финансирования проведения капитальногоремонта </w:t>
      </w:r>
      <w:r w:rsidR="000428B7" w:rsidRPr="00010BB1">
        <w:rPr>
          <w:rFonts w:ascii="Arial" w:hAnsi="Arial" w:cs="Arial"/>
          <w:sz w:val="32"/>
          <w:szCs w:val="32"/>
          <w:lang w:eastAsia="ru-RU"/>
        </w:rPr>
        <w:t>многоквартирных домов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составил </w:t>
      </w:r>
      <w:r w:rsidRPr="00010BB1">
        <w:rPr>
          <w:rFonts w:ascii="Arial" w:hAnsi="Arial" w:cs="Arial"/>
          <w:b/>
          <w:bCs/>
          <w:sz w:val="32"/>
          <w:szCs w:val="32"/>
          <w:lang w:eastAsia="ru-RU"/>
        </w:rPr>
        <w:t>4,77 млрд. рублей</w:t>
      </w:r>
      <w:r w:rsidR="00010BB1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В соответствии с Программой отремонтировано842 </w:t>
      </w:r>
      <w:r w:rsidRPr="00010BB1">
        <w:rPr>
          <w:rFonts w:ascii="Arial" w:hAnsi="Arial" w:cs="Arial"/>
          <w:sz w:val="32"/>
          <w:szCs w:val="32"/>
          <w:lang w:eastAsia="ru-RU"/>
        </w:rPr>
        <w:lastRenderedPageBreak/>
        <w:t>многоквартирных дома, площадью 5,6 млн.кв.м., улучшили</w:t>
      </w:r>
      <w:r w:rsidRPr="00010BB1">
        <w:rPr>
          <w:rFonts w:ascii="Arial" w:hAnsi="Arial" w:cs="Arial"/>
          <w:sz w:val="32"/>
          <w:szCs w:val="32"/>
        </w:rPr>
        <w:t>жилищные условия 237 тыс. 86 жителей.</w:t>
      </w:r>
      <w:r w:rsidR="007A7E28">
        <w:rPr>
          <w:rFonts w:ascii="Arial" w:hAnsi="Arial" w:cs="Arial"/>
          <w:sz w:val="32"/>
          <w:szCs w:val="32"/>
          <w:lang w:eastAsia="ru-RU"/>
        </w:rPr>
        <w:t>В 2014 году программа также будет продолжена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>.</w:t>
      </w:r>
    </w:p>
    <w:p w:rsidR="00166427" w:rsidRPr="00010BB1" w:rsidRDefault="00166427" w:rsidP="00B435E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В коммунальном хозяйстве продолжи</w:t>
      </w:r>
      <w:r w:rsidR="00B23F8C">
        <w:rPr>
          <w:rFonts w:ascii="Arial" w:hAnsi="Arial" w:cs="Arial"/>
          <w:sz w:val="32"/>
          <w:szCs w:val="32"/>
          <w:lang w:eastAsia="ru-RU"/>
        </w:rPr>
        <w:t>тся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реализ</w:t>
      </w:r>
      <w:r w:rsidR="00B23F8C">
        <w:rPr>
          <w:rFonts w:ascii="Arial" w:hAnsi="Arial" w:cs="Arial"/>
          <w:sz w:val="32"/>
          <w:szCs w:val="32"/>
          <w:lang w:eastAsia="ru-RU"/>
        </w:rPr>
        <w:t>ация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традиционны</w:t>
      </w:r>
      <w:r w:rsidR="00B23F8C">
        <w:rPr>
          <w:rFonts w:ascii="Arial" w:hAnsi="Arial" w:cs="Arial"/>
          <w:sz w:val="32"/>
          <w:szCs w:val="32"/>
          <w:lang w:eastAsia="ru-RU"/>
        </w:rPr>
        <w:t>х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 программ - это ликвидация неэффективных источниковтеплоснабжения, перевод объектов жилья и социальнойсферы на индивидуальные двухконтурные котлы, дляулучшения качества воды реализация программы «Чистаявода».</w:t>
      </w:r>
    </w:p>
    <w:p w:rsidR="00166427" w:rsidRPr="00010BB1" w:rsidRDefault="00166427" w:rsidP="00B435E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При этом продолжае</w:t>
      </w:r>
      <w:r w:rsidR="009D4714">
        <w:rPr>
          <w:rFonts w:ascii="Arial" w:hAnsi="Arial" w:cs="Arial"/>
          <w:sz w:val="32"/>
          <w:szCs w:val="32"/>
          <w:lang w:eastAsia="ru-RU"/>
        </w:rPr>
        <w:t>тся</w:t>
      </w:r>
      <w:r w:rsidRPr="009D4714">
        <w:rPr>
          <w:rFonts w:ascii="Arial" w:hAnsi="Arial" w:cs="Arial"/>
          <w:bCs/>
          <w:sz w:val="32"/>
          <w:szCs w:val="32"/>
          <w:lang w:eastAsia="ru-RU"/>
        </w:rPr>
        <w:t>работ</w:t>
      </w:r>
      <w:r w:rsidR="009D4714" w:rsidRPr="009D4714">
        <w:rPr>
          <w:rFonts w:ascii="Arial" w:hAnsi="Arial" w:cs="Arial"/>
          <w:bCs/>
          <w:sz w:val="32"/>
          <w:szCs w:val="32"/>
          <w:lang w:eastAsia="ru-RU"/>
        </w:rPr>
        <w:t>а</w:t>
      </w:r>
      <w:r w:rsidRPr="009D4714">
        <w:rPr>
          <w:rFonts w:ascii="Arial" w:hAnsi="Arial" w:cs="Arial"/>
          <w:bCs/>
          <w:sz w:val="32"/>
          <w:szCs w:val="32"/>
          <w:lang w:eastAsia="ru-RU"/>
        </w:rPr>
        <w:t xml:space="preserve"> по энергосбережению</w:t>
      </w:r>
      <w:r w:rsidRPr="009D4714">
        <w:rPr>
          <w:rFonts w:ascii="Arial" w:hAnsi="Arial" w:cs="Arial"/>
          <w:sz w:val="32"/>
          <w:szCs w:val="32"/>
          <w:lang w:eastAsia="ru-RU"/>
        </w:rPr>
        <w:t>.</w:t>
      </w:r>
      <w:r w:rsidRPr="00010BB1">
        <w:rPr>
          <w:rFonts w:ascii="Arial" w:hAnsi="Arial" w:cs="Arial"/>
          <w:sz w:val="32"/>
          <w:szCs w:val="32"/>
          <w:lang w:eastAsia="ru-RU"/>
        </w:rPr>
        <w:t>Проведение работ по утеплению домов с применениемновых технологий, установка энергосберегающих ламп ивходных групп с кодовыми замками.</w:t>
      </w:r>
    </w:p>
    <w:p w:rsidR="009D4714" w:rsidRPr="009D4714" w:rsidRDefault="009D4714" w:rsidP="009D4714">
      <w:pPr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D4714">
        <w:rPr>
          <w:rFonts w:ascii="Arial" w:hAnsi="Arial" w:cs="Arial"/>
          <w:i/>
          <w:sz w:val="24"/>
          <w:szCs w:val="24"/>
          <w:u w:val="single"/>
          <w:lang w:eastAsia="ru-RU"/>
        </w:rPr>
        <w:t>Справочно: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 В 2013 году создано 5 тыс. 245 новых дошкольных мест на сумму 2 млрд. 234 млн.рублей.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 xml:space="preserve">В 2014 году 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>на реализацию программы предполагается выделить свыше 5 млрд. рублей. Программой предусмотрено создание 10 тыс. 375 мест.</w:t>
      </w:r>
    </w:p>
    <w:p w:rsidR="009D4714" w:rsidRPr="009D4714" w:rsidRDefault="009D4714" w:rsidP="009D4714">
      <w:pPr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В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 xml:space="preserve">2013 году 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на реализацию программы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>«Строительство, текущий и капитальный ремонт учреждений здравоохранения первичной медико-санитарной помощи»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 выделено 330 млн. рублей. В настоящее время программа успешно завершена.</w:t>
      </w:r>
    </w:p>
    <w:p w:rsidR="009D4714" w:rsidRPr="009D4714" w:rsidRDefault="009D4714" w:rsidP="009D4714">
      <w:pPr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В рамках программы построено 75 фельдшерско-акушерских пунктов по модульной технологии, 28 врачебных амбулаторий, проведен капитальный ремонт 300 фельдшерско-акушерских пунктов, 7 участковых больниц, 7 городских поликлиник.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 xml:space="preserve">На 2014 год 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>программа утверждена на сумму 330 млн. рублей.</w:t>
      </w:r>
    </w:p>
    <w:p w:rsidR="009D4714" w:rsidRPr="009D4714" w:rsidRDefault="009D4714" w:rsidP="009D4714">
      <w:pPr>
        <w:autoSpaceDE w:val="0"/>
        <w:autoSpaceDN w:val="0"/>
        <w:adjustRightInd w:val="0"/>
        <w:spacing w:after="0" w:line="240" w:lineRule="auto"/>
        <w:ind w:left="1418" w:firstLine="142"/>
        <w:jc w:val="both"/>
        <w:rPr>
          <w:rFonts w:ascii="Arial" w:hAnsi="Arial" w:cs="Arial"/>
          <w:i/>
          <w:sz w:val="24"/>
          <w:szCs w:val="24"/>
        </w:rPr>
      </w:pP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 xml:space="preserve">В 2013 году 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на реализацию программы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 xml:space="preserve">Программа строительства культурных и многофункциональных центров (сельские клубы) 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выделено 500 млн. рублей. В рамках программы построено 49 объектов культурного назначения в 44-х муниципальных образованиях и в 2-х городских округах Казань и Набережные Челны. </w:t>
      </w:r>
      <w:r w:rsidRPr="009D4714">
        <w:rPr>
          <w:rFonts w:ascii="Arial" w:hAnsi="Arial" w:cs="Arial"/>
          <w:bCs/>
          <w:i/>
          <w:sz w:val="24"/>
          <w:szCs w:val="24"/>
          <w:lang w:eastAsia="ru-RU"/>
        </w:rPr>
        <w:t>В 2014 году в республике в рамках указанной программы планируется построить</w:t>
      </w:r>
      <w:r w:rsidRPr="009D4714">
        <w:rPr>
          <w:rFonts w:ascii="Arial" w:hAnsi="Arial" w:cs="Arial"/>
          <w:i/>
          <w:sz w:val="24"/>
          <w:szCs w:val="24"/>
          <w:lang w:eastAsia="ru-RU"/>
        </w:rPr>
        <w:t xml:space="preserve"> 47 многофункциональных комплексов (сельских </w:t>
      </w:r>
      <w:r w:rsidRPr="009D4714">
        <w:rPr>
          <w:rFonts w:ascii="Arial" w:hAnsi="Arial" w:cs="Arial"/>
          <w:i/>
          <w:sz w:val="24"/>
          <w:szCs w:val="24"/>
        </w:rPr>
        <w:t>клубов) на сумму 541 млн. 708,9 тыс. рублей.</w:t>
      </w:r>
    </w:p>
    <w:p w:rsidR="009D4714" w:rsidRDefault="009D4714" w:rsidP="009D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</w:p>
    <w:p w:rsidR="00166427" w:rsidRPr="00010BB1" w:rsidRDefault="00242DE6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 xml:space="preserve">В 2014 планируется реализация 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 xml:space="preserve">25 Программ </w:t>
      </w:r>
      <w:r w:rsidRPr="00010BB1">
        <w:rPr>
          <w:rFonts w:ascii="Arial" w:hAnsi="Arial" w:cs="Arial"/>
          <w:sz w:val="32"/>
          <w:szCs w:val="32"/>
          <w:lang w:eastAsia="ru-RU"/>
        </w:rPr>
        <w:t xml:space="preserve">в сфере жилищно-коммунального хозяйства. 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>Среди них особо можно выделить:</w:t>
      </w:r>
    </w:p>
    <w:p w:rsidR="00166427" w:rsidRPr="00010BB1" w:rsidRDefault="00166427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 xml:space="preserve">жилищные программы(социальная ипотека, арендное жилье, программа ликвидации аварийного жилья, жильедля молодых </w:t>
      </w:r>
      <w:r w:rsidRPr="00010BB1">
        <w:rPr>
          <w:rFonts w:ascii="Arial" w:hAnsi="Arial" w:cs="Arial"/>
          <w:sz w:val="32"/>
          <w:szCs w:val="32"/>
          <w:lang w:eastAsia="ru-RU"/>
        </w:rPr>
        <w:lastRenderedPageBreak/>
        <w:t>семей и многодетных семей, жилье для ветеранов Великой Отечественной Войны,жилье для детей-сирот и др.);</w:t>
      </w:r>
    </w:p>
    <w:p w:rsidR="00166427" w:rsidRPr="00010BB1" w:rsidRDefault="00166427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программы жилищно-коммунального комплекса</w:t>
      </w:r>
      <w:r w:rsidR="00010BB1">
        <w:rPr>
          <w:rFonts w:ascii="Arial" w:hAnsi="Arial" w:cs="Arial"/>
          <w:sz w:val="32"/>
          <w:szCs w:val="32"/>
          <w:lang w:eastAsia="ru-RU"/>
        </w:rPr>
        <w:t xml:space="preserve"> (</w:t>
      </w:r>
      <w:r w:rsidRPr="00010BB1">
        <w:rPr>
          <w:rFonts w:ascii="Arial" w:hAnsi="Arial" w:cs="Arial"/>
          <w:sz w:val="32"/>
          <w:szCs w:val="32"/>
          <w:lang w:eastAsia="ru-RU"/>
        </w:rPr>
        <w:t>капитальный ремонт жилых домов, программа по энергосбережению в сфере ЖКХ,капитальный ремонт школ, программа по улучшению водообеспечения в населенных пунктахреспублики, программа ремонта систем отопления социальных объектов, программа повосстановлению освещения в сельских населенных пунктах и др.);</w:t>
      </w:r>
    </w:p>
    <w:p w:rsidR="00166427" w:rsidRPr="00010BB1" w:rsidRDefault="00166427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социальные программы(программа модернизации детского дошкольного образования и создания новых мест вдетских садах, программа «Доступная среда», обеспечение доступности образовательныхучреждений, строительство и капитальный ремонт фельдшерско-акушерских пунктов,строительство новых спортивных площадок во дворах, строительство новыхмногофункциональных комплексов – сельских клубов и др.)</w:t>
      </w:r>
    </w:p>
    <w:p w:rsidR="00166427" w:rsidRPr="00010BB1" w:rsidRDefault="00010BB1" w:rsidP="009D47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10BB1">
        <w:rPr>
          <w:rFonts w:ascii="Arial" w:hAnsi="Arial" w:cs="Arial"/>
          <w:sz w:val="32"/>
          <w:szCs w:val="32"/>
          <w:lang w:eastAsia="ru-RU"/>
        </w:rPr>
        <w:t>В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 xml:space="preserve"> бюджете Республики Татарстан на этипрограммы заложены все необходимые финансовые средства</w:t>
      </w:r>
      <w:r w:rsidRPr="00010BB1">
        <w:rPr>
          <w:rFonts w:ascii="Arial" w:hAnsi="Arial" w:cs="Arial"/>
          <w:sz w:val="32"/>
          <w:szCs w:val="32"/>
          <w:lang w:eastAsia="ru-RU"/>
        </w:rPr>
        <w:t>, а это свыше 13 млрд.рублей</w:t>
      </w:r>
      <w:r w:rsidR="00166427" w:rsidRPr="00010BB1">
        <w:rPr>
          <w:rFonts w:ascii="Arial" w:hAnsi="Arial" w:cs="Arial"/>
          <w:sz w:val="32"/>
          <w:szCs w:val="32"/>
          <w:lang w:eastAsia="ru-RU"/>
        </w:rPr>
        <w:t>.</w:t>
      </w:r>
    </w:p>
    <w:p w:rsidR="00717F31" w:rsidRPr="00044E63" w:rsidRDefault="00B435E9" w:rsidP="00B435E9">
      <w:pPr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F526AA" w:rsidRPr="00B435E9">
        <w:rPr>
          <w:rFonts w:ascii="Arial" w:hAnsi="Arial" w:cs="Arial"/>
          <w:b/>
          <w:sz w:val="32"/>
          <w:szCs w:val="32"/>
        </w:rPr>
        <w:t>.</w:t>
      </w:r>
      <w:r w:rsidR="00717F31" w:rsidRPr="00044E63">
        <w:rPr>
          <w:rFonts w:ascii="Arial" w:hAnsi="Arial" w:cs="Arial"/>
          <w:color w:val="000000"/>
          <w:sz w:val="32"/>
          <w:szCs w:val="32"/>
        </w:rPr>
        <w:t xml:space="preserve">Стоящие перед республикой задачи по повышению качества жизни граждан требуют совершенствования </w:t>
      </w:r>
      <w:r w:rsidR="00717F31">
        <w:rPr>
          <w:rFonts w:ascii="Arial" w:hAnsi="Arial" w:cs="Arial"/>
          <w:color w:val="000000"/>
          <w:sz w:val="32"/>
          <w:szCs w:val="32"/>
        </w:rPr>
        <w:t xml:space="preserve">системы </w:t>
      </w:r>
      <w:r w:rsidR="00717F31" w:rsidRPr="00044E63">
        <w:rPr>
          <w:rFonts w:ascii="Arial" w:hAnsi="Arial" w:cs="Arial"/>
          <w:color w:val="000000"/>
          <w:sz w:val="32"/>
          <w:szCs w:val="32"/>
        </w:rPr>
        <w:t>государственн</w:t>
      </w:r>
      <w:r w:rsidR="00717F31">
        <w:rPr>
          <w:rFonts w:ascii="Arial" w:hAnsi="Arial" w:cs="Arial"/>
          <w:color w:val="000000"/>
          <w:sz w:val="32"/>
          <w:szCs w:val="32"/>
        </w:rPr>
        <w:t>огоуправления</w:t>
      </w:r>
      <w:r w:rsidR="00717F31" w:rsidRPr="00044E63">
        <w:rPr>
          <w:rFonts w:ascii="Arial" w:hAnsi="Arial" w:cs="Arial"/>
          <w:color w:val="000000"/>
          <w:sz w:val="32"/>
          <w:szCs w:val="32"/>
        </w:rPr>
        <w:t>.</w:t>
      </w:r>
      <w:r w:rsidR="00717F31">
        <w:rPr>
          <w:rFonts w:ascii="Arial" w:hAnsi="Arial" w:cs="Arial"/>
          <w:color w:val="000000"/>
          <w:sz w:val="32"/>
          <w:szCs w:val="32"/>
        </w:rPr>
        <w:t xml:space="preserve"> В этой связи активно п</w:t>
      </w:r>
      <w:r w:rsidR="00717F31" w:rsidRPr="00044E63">
        <w:rPr>
          <w:rFonts w:ascii="Arial" w:hAnsi="Arial" w:cs="Arial"/>
          <w:color w:val="000000"/>
          <w:sz w:val="32"/>
          <w:szCs w:val="32"/>
        </w:rPr>
        <w:t>родолжается работа по повышению качества и доступности государственных и муниципальных услуг, в том числе в электронном виде.</w:t>
      </w:r>
    </w:p>
    <w:p w:rsidR="00717F31" w:rsidRPr="00977C0A" w:rsidRDefault="00717F31" w:rsidP="00B435E9">
      <w:pPr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81836">
        <w:rPr>
          <w:rFonts w:ascii="Arial" w:hAnsi="Arial" w:cs="Arial"/>
          <w:color w:val="000000"/>
          <w:sz w:val="32"/>
          <w:szCs w:val="32"/>
        </w:rPr>
        <w:t xml:space="preserve">При 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помощи </w:t>
      </w:r>
      <w:r w:rsidRPr="0063412E">
        <w:rPr>
          <w:rFonts w:ascii="Arial" w:hAnsi="Arial" w:cs="Arial"/>
          <w:b/>
          <w:color w:val="000000"/>
          <w:sz w:val="32"/>
          <w:szCs w:val="32"/>
        </w:rPr>
        <w:t>Портала госуслуг, инфоматов и мобильных приложений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 ежемесячно оказывается более </w:t>
      </w:r>
      <w:r w:rsidRPr="0063412E">
        <w:rPr>
          <w:rFonts w:ascii="Arial" w:hAnsi="Arial" w:cs="Arial"/>
          <w:b/>
          <w:color w:val="000000"/>
          <w:sz w:val="32"/>
          <w:szCs w:val="32"/>
        </w:rPr>
        <w:t>2</w:t>
      </w:r>
      <w:r w:rsidR="00CC3A8E">
        <w:rPr>
          <w:rFonts w:ascii="Arial" w:hAnsi="Arial" w:cs="Arial"/>
          <w:b/>
          <w:color w:val="000000"/>
          <w:sz w:val="32"/>
          <w:szCs w:val="32"/>
        </w:rPr>
        <w:t>,5</w:t>
      </w:r>
      <w:r w:rsidRPr="0063412E">
        <w:rPr>
          <w:rFonts w:ascii="Arial" w:hAnsi="Arial" w:cs="Arial"/>
          <w:b/>
          <w:color w:val="000000"/>
          <w:sz w:val="32"/>
          <w:szCs w:val="32"/>
        </w:rPr>
        <w:t xml:space="preserve"> млн. услуг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 в электронном виде.</w:t>
      </w:r>
    </w:p>
    <w:p w:rsidR="00717F31" w:rsidRPr="00977C0A" w:rsidRDefault="00717F31" w:rsidP="00B435E9">
      <w:pPr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77C0A">
        <w:rPr>
          <w:rFonts w:ascii="Arial" w:hAnsi="Arial" w:cs="Arial"/>
          <w:color w:val="000000"/>
          <w:sz w:val="32"/>
          <w:szCs w:val="32"/>
        </w:rPr>
        <w:t xml:space="preserve">С 1 июля 2012 года в республике функционирует </w:t>
      </w:r>
      <w:r w:rsidRPr="0063412E">
        <w:rPr>
          <w:rFonts w:ascii="Arial" w:hAnsi="Arial" w:cs="Arial"/>
          <w:b/>
          <w:color w:val="000000"/>
          <w:sz w:val="32"/>
          <w:szCs w:val="32"/>
        </w:rPr>
        <w:t>региональная система межведомственного электронного взаимодействия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. Основная цель создания системы – избавить </w:t>
      </w:r>
      <w:r w:rsidRPr="00977C0A">
        <w:rPr>
          <w:rFonts w:ascii="Arial" w:hAnsi="Arial" w:cs="Arial"/>
          <w:color w:val="000000"/>
          <w:sz w:val="32"/>
          <w:szCs w:val="32"/>
        </w:rPr>
        <w:lastRenderedPageBreak/>
        <w:t>получателя государственной услуги от необходимости сбора справок в различных инстанциях.</w:t>
      </w:r>
    </w:p>
    <w:p w:rsidR="00F526AA" w:rsidRPr="00226553" w:rsidRDefault="00717F31" w:rsidP="00B435E9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77C0A">
        <w:rPr>
          <w:rFonts w:ascii="Arial" w:hAnsi="Arial" w:cs="Arial"/>
          <w:color w:val="000000"/>
          <w:sz w:val="32"/>
          <w:szCs w:val="32"/>
        </w:rPr>
        <w:t>С целью повышения информационной открытости органов власти</w:t>
      </w:r>
      <w:r>
        <w:rPr>
          <w:rFonts w:ascii="Arial" w:hAnsi="Arial" w:cs="Arial"/>
          <w:color w:val="000000"/>
          <w:sz w:val="32"/>
          <w:szCs w:val="32"/>
        </w:rPr>
        <w:t xml:space="preserve"> также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 в </w:t>
      </w:r>
      <w:r>
        <w:rPr>
          <w:rFonts w:ascii="Arial" w:hAnsi="Arial" w:cs="Arial"/>
          <w:color w:val="000000"/>
          <w:sz w:val="32"/>
          <w:szCs w:val="32"/>
        </w:rPr>
        <w:t>2012</w:t>
      </w:r>
      <w:r w:rsidRPr="00977C0A">
        <w:rPr>
          <w:rFonts w:ascii="Arial" w:hAnsi="Arial" w:cs="Arial"/>
          <w:color w:val="000000"/>
          <w:sz w:val="32"/>
          <w:szCs w:val="32"/>
        </w:rPr>
        <w:t xml:space="preserve"> году запущен проект «</w:t>
      </w:r>
      <w:r w:rsidRPr="0063412E">
        <w:rPr>
          <w:rFonts w:ascii="Arial" w:hAnsi="Arial" w:cs="Arial"/>
          <w:b/>
          <w:color w:val="000000"/>
          <w:sz w:val="32"/>
          <w:szCs w:val="32"/>
        </w:rPr>
        <w:t>Народный контроль</w:t>
      </w:r>
      <w:r w:rsidRPr="00977C0A">
        <w:rPr>
          <w:rFonts w:ascii="Arial" w:hAnsi="Arial" w:cs="Arial"/>
          <w:color w:val="000000"/>
          <w:sz w:val="32"/>
          <w:szCs w:val="32"/>
        </w:rPr>
        <w:t>». С момента начала работы системы зарегистрировано</w:t>
      </w:r>
      <w:r w:rsidR="007A7E28">
        <w:rPr>
          <w:rFonts w:ascii="Arial" w:hAnsi="Arial" w:cs="Arial"/>
          <w:color w:val="000000"/>
          <w:sz w:val="32"/>
          <w:szCs w:val="32"/>
        </w:rPr>
        <w:t xml:space="preserve"> свыше</w:t>
      </w:r>
      <w:r w:rsidRPr="007A7E28">
        <w:rPr>
          <w:rFonts w:ascii="Arial" w:hAnsi="Arial" w:cs="Arial"/>
          <w:b/>
          <w:sz w:val="32"/>
          <w:szCs w:val="32"/>
        </w:rPr>
        <w:t>1</w:t>
      </w:r>
      <w:r w:rsidR="007A7E28" w:rsidRPr="007A7E28">
        <w:rPr>
          <w:rFonts w:ascii="Arial" w:hAnsi="Arial" w:cs="Arial"/>
          <w:b/>
          <w:sz w:val="32"/>
          <w:szCs w:val="32"/>
        </w:rPr>
        <w:t>8</w:t>
      </w:r>
      <w:r w:rsidRPr="007A7E28">
        <w:rPr>
          <w:rFonts w:ascii="Arial" w:hAnsi="Arial" w:cs="Arial"/>
          <w:b/>
          <w:sz w:val="32"/>
          <w:szCs w:val="32"/>
        </w:rPr>
        <w:t xml:space="preserve"> тыс. обращений</w:t>
      </w:r>
      <w:r w:rsidR="007A7E28" w:rsidRPr="007A7E28">
        <w:rPr>
          <w:rFonts w:ascii="Arial" w:hAnsi="Arial" w:cs="Arial"/>
          <w:b/>
          <w:sz w:val="32"/>
          <w:szCs w:val="32"/>
        </w:rPr>
        <w:t xml:space="preserve"> которые поддержало почти 320 тыс.человек</w:t>
      </w:r>
      <w:r w:rsidRPr="007A7E28">
        <w:rPr>
          <w:rFonts w:ascii="Arial" w:hAnsi="Arial" w:cs="Arial"/>
          <w:b/>
          <w:sz w:val="32"/>
          <w:szCs w:val="32"/>
        </w:rPr>
        <w:t>.</w:t>
      </w:r>
      <w:r w:rsidRPr="00CC3A8E">
        <w:rPr>
          <w:rFonts w:ascii="Arial" w:hAnsi="Arial" w:cs="Arial"/>
          <w:sz w:val="32"/>
          <w:szCs w:val="32"/>
        </w:rPr>
        <w:t>Сложно переоценить значимость и важность указанной системы сегодня. И в этой связи хочу отметить, что в</w:t>
      </w:r>
      <w:r w:rsidR="00226553" w:rsidRPr="00226553">
        <w:rPr>
          <w:rFonts w:ascii="Arial" w:hAnsi="Arial" w:cs="Arial"/>
          <w:sz w:val="32"/>
          <w:szCs w:val="32"/>
        </w:rPr>
        <w:t>прошедшем году</w:t>
      </w:r>
      <w:r w:rsidR="00226553">
        <w:rPr>
          <w:rFonts w:ascii="Arial" w:hAnsi="Arial" w:cs="Arial"/>
          <w:sz w:val="32"/>
          <w:szCs w:val="32"/>
        </w:rPr>
        <w:t xml:space="preserve"> значимость и влияние в системе органов государственной власти института Уполномоченного по правам человека в республике были еще раз подтверждены – в соответствии с решением Президента Республики Татарстан с</w:t>
      </w:r>
      <w:r w:rsidR="00226553" w:rsidRPr="00226553">
        <w:rPr>
          <w:rFonts w:ascii="Arial" w:hAnsi="Arial" w:cs="Arial"/>
          <w:sz w:val="32"/>
          <w:szCs w:val="32"/>
        </w:rPr>
        <w:t>августа Уполномоченному переданы функции главного модератора государственной информационной системы «Народный контроль».</w:t>
      </w:r>
    </w:p>
    <w:p w:rsidR="00CC3A8E" w:rsidRPr="00EF6386" w:rsidRDefault="00717F31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EF6386">
        <w:rPr>
          <w:rFonts w:ascii="Arial" w:hAnsi="Arial" w:cs="Arial"/>
          <w:sz w:val="32"/>
          <w:szCs w:val="32"/>
        </w:rPr>
        <w:t xml:space="preserve">Сария Харисовна в своем докладе охарактеризовала </w:t>
      </w:r>
      <w:r w:rsidR="00CC3A8E" w:rsidRPr="00EF6386">
        <w:rPr>
          <w:rFonts w:ascii="Arial" w:hAnsi="Arial" w:cs="Arial"/>
          <w:sz w:val="32"/>
          <w:szCs w:val="32"/>
        </w:rPr>
        <w:t>основные результаты и проблемы в указанной работе. Мне еще раз хотелось указать министерствам и ведомствам</w:t>
      </w:r>
      <w:r w:rsidR="00EF6386" w:rsidRPr="00EF6386">
        <w:rPr>
          <w:rFonts w:ascii="Arial" w:hAnsi="Arial" w:cs="Arial"/>
          <w:sz w:val="32"/>
          <w:szCs w:val="32"/>
        </w:rPr>
        <w:t>, органам местного самоуправления</w:t>
      </w:r>
      <w:r w:rsidR="00CC3A8E" w:rsidRPr="00EF6386">
        <w:rPr>
          <w:rFonts w:ascii="Arial" w:hAnsi="Arial" w:cs="Arial"/>
          <w:sz w:val="32"/>
          <w:szCs w:val="32"/>
        </w:rPr>
        <w:t xml:space="preserve"> на необходимость более внимательного и оперативного решения вопросов, поднимаемых в</w:t>
      </w:r>
      <w:r w:rsidR="009D4714">
        <w:rPr>
          <w:rFonts w:ascii="Arial" w:hAnsi="Arial" w:cs="Arial"/>
          <w:sz w:val="32"/>
          <w:szCs w:val="32"/>
        </w:rPr>
        <w:t xml:space="preserve"> указанной</w:t>
      </w:r>
      <w:r w:rsidR="00CC3A8E" w:rsidRPr="00EF6386">
        <w:rPr>
          <w:rFonts w:ascii="Arial" w:hAnsi="Arial" w:cs="Arial"/>
          <w:sz w:val="32"/>
          <w:szCs w:val="32"/>
        </w:rPr>
        <w:t xml:space="preserve"> системе жителями нашей республики. </w:t>
      </w:r>
    </w:p>
    <w:p w:rsidR="00717F31" w:rsidRPr="00EF6386" w:rsidRDefault="00EF6386" w:rsidP="00B435E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EF6386">
        <w:rPr>
          <w:rFonts w:ascii="Arial" w:hAnsi="Arial" w:cs="Arial"/>
          <w:sz w:val="32"/>
          <w:szCs w:val="32"/>
        </w:rPr>
        <w:t xml:space="preserve">Данная система </w:t>
      </w:r>
      <w:r w:rsidRPr="00EF6386">
        <w:rPr>
          <w:rFonts w:ascii="Arial" w:hAnsi="Arial" w:cs="Arial"/>
          <w:color w:val="000000"/>
          <w:sz w:val="32"/>
          <w:szCs w:val="32"/>
        </w:rPr>
        <w:t>позволяет решать насущные проблемы граждан адресно и, что немаловажно, оценивать результаты нашей с вами работы.</w:t>
      </w:r>
    </w:p>
    <w:p w:rsidR="002115EF" w:rsidRDefault="00B435E9" w:rsidP="00B94B83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0843F9">
        <w:rPr>
          <w:rFonts w:ascii="Arial" w:hAnsi="Arial" w:cs="Arial"/>
          <w:b/>
          <w:sz w:val="32"/>
          <w:szCs w:val="32"/>
        </w:rPr>
        <w:t>.</w:t>
      </w:r>
      <w:r w:rsidR="00285AAD">
        <w:rPr>
          <w:rFonts w:ascii="Arial" w:hAnsi="Arial" w:cs="Arial"/>
          <w:sz w:val="32"/>
          <w:szCs w:val="32"/>
        </w:rPr>
        <w:t>Правительством республики</w:t>
      </w:r>
      <w:r w:rsidR="00210F3E">
        <w:rPr>
          <w:rFonts w:ascii="Arial" w:hAnsi="Arial" w:cs="Arial"/>
          <w:sz w:val="32"/>
          <w:szCs w:val="32"/>
        </w:rPr>
        <w:t xml:space="preserve">,со своей стороны, </w:t>
      </w:r>
      <w:r w:rsidR="00285AAD">
        <w:rPr>
          <w:rFonts w:ascii="Arial" w:hAnsi="Arial" w:cs="Arial"/>
          <w:sz w:val="32"/>
          <w:szCs w:val="32"/>
        </w:rPr>
        <w:t xml:space="preserve">постоянно оказывается </w:t>
      </w:r>
      <w:r w:rsidR="00210F3E">
        <w:rPr>
          <w:rFonts w:ascii="Arial" w:hAnsi="Arial" w:cs="Arial"/>
          <w:sz w:val="32"/>
          <w:szCs w:val="32"/>
        </w:rPr>
        <w:t>и будет оказываться всемерная поддержка деятель</w:t>
      </w:r>
      <w:r w:rsidR="00A22B4B">
        <w:rPr>
          <w:rFonts w:ascii="Arial" w:hAnsi="Arial" w:cs="Arial"/>
          <w:sz w:val="32"/>
          <w:szCs w:val="32"/>
        </w:rPr>
        <w:t>-</w:t>
      </w:r>
      <w:r w:rsidR="00210F3E">
        <w:rPr>
          <w:rFonts w:ascii="Arial" w:hAnsi="Arial" w:cs="Arial"/>
          <w:sz w:val="32"/>
          <w:szCs w:val="32"/>
        </w:rPr>
        <w:t xml:space="preserve">ности Уполномоченного по правам человека. Необходимо отметить, что Сария Харисовна </w:t>
      </w:r>
      <w:r w:rsidR="001D0499">
        <w:rPr>
          <w:rFonts w:ascii="Arial" w:hAnsi="Arial" w:cs="Arial"/>
          <w:sz w:val="32"/>
          <w:szCs w:val="32"/>
        </w:rPr>
        <w:t>Сабурская</w:t>
      </w:r>
      <w:r w:rsidR="00210F3E">
        <w:rPr>
          <w:rFonts w:ascii="Arial" w:hAnsi="Arial" w:cs="Arial"/>
          <w:sz w:val="32"/>
          <w:szCs w:val="32"/>
        </w:rPr>
        <w:t xml:space="preserve">является активным членом целого ряда межведомственных комиссий, рабочих групп и </w:t>
      </w:r>
      <w:r w:rsidR="00210F3E">
        <w:rPr>
          <w:rFonts w:ascii="Arial" w:hAnsi="Arial" w:cs="Arial"/>
          <w:sz w:val="32"/>
          <w:szCs w:val="32"/>
        </w:rPr>
        <w:lastRenderedPageBreak/>
        <w:t xml:space="preserve">других совещательных органов, </w:t>
      </w:r>
      <w:r w:rsidR="005F5124">
        <w:rPr>
          <w:rFonts w:ascii="Arial" w:hAnsi="Arial" w:cs="Arial"/>
          <w:sz w:val="32"/>
          <w:szCs w:val="32"/>
        </w:rPr>
        <w:t>работа которых св</w:t>
      </w:r>
      <w:r w:rsidR="001E0055">
        <w:rPr>
          <w:rFonts w:ascii="Arial" w:hAnsi="Arial" w:cs="Arial"/>
          <w:sz w:val="32"/>
          <w:szCs w:val="32"/>
        </w:rPr>
        <w:t>яза</w:t>
      </w:r>
      <w:r w:rsidR="005F5124">
        <w:rPr>
          <w:rFonts w:ascii="Arial" w:hAnsi="Arial" w:cs="Arial"/>
          <w:sz w:val="32"/>
          <w:szCs w:val="32"/>
        </w:rPr>
        <w:t xml:space="preserve">на с защитой прав и законных интересов </w:t>
      </w:r>
      <w:r w:rsidR="00B94B83">
        <w:rPr>
          <w:rFonts w:ascii="Arial" w:hAnsi="Arial" w:cs="Arial"/>
          <w:sz w:val="32"/>
          <w:szCs w:val="32"/>
        </w:rPr>
        <w:t>различных категорий населения.</w:t>
      </w:r>
    </w:p>
    <w:p w:rsidR="001D314F" w:rsidRPr="0075035D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75035D">
        <w:rPr>
          <w:rFonts w:ascii="Arial" w:hAnsi="Arial" w:cs="Arial"/>
          <w:sz w:val="32"/>
          <w:szCs w:val="32"/>
        </w:rPr>
        <w:t xml:space="preserve">Отрадно, что институт </w:t>
      </w:r>
      <w:r>
        <w:rPr>
          <w:rFonts w:ascii="Arial" w:hAnsi="Arial" w:cs="Arial"/>
          <w:sz w:val="32"/>
          <w:szCs w:val="32"/>
        </w:rPr>
        <w:t>Уполномоченного</w:t>
      </w:r>
      <w:r w:rsidRPr="0075035D">
        <w:rPr>
          <w:rFonts w:ascii="Arial" w:hAnsi="Arial" w:cs="Arial"/>
          <w:sz w:val="32"/>
          <w:szCs w:val="32"/>
        </w:rPr>
        <w:t xml:space="preserve"> в нашей республике не только сосредоточился на рассмотрении жалоб населения и решении уже свершившихся спорных вопросов, но и направил значительные усилия </w:t>
      </w:r>
      <w:r w:rsidRPr="00CD0F10">
        <w:rPr>
          <w:rFonts w:ascii="Arial" w:hAnsi="Arial" w:cs="Arial"/>
          <w:b/>
          <w:sz w:val="32"/>
          <w:szCs w:val="32"/>
        </w:rPr>
        <w:t>на профилактику и предупреждение нарушений прав и свобод человека</w:t>
      </w:r>
      <w:r w:rsidRPr="0075035D">
        <w:rPr>
          <w:rFonts w:ascii="Arial" w:hAnsi="Arial" w:cs="Arial"/>
          <w:sz w:val="32"/>
          <w:szCs w:val="32"/>
        </w:rPr>
        <w:t>.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это предполагает</w:t>
      </w:r>
      <w:r w:rsidR="00A83887">
        <w:rPr>
          <w:rFonts w:ascii="Arial" w:hAnsi="Arial" w:cs="Arial"/>
          <w:sz w:val="32"/>
          <w:szCs w:val="32"/>
        </w:rPr>
        <w:t>,в первую очередь,</w:t>
      </w:r>
      <w:r w:rsidRPr="00481109">
        <w:rPr>
          <w:rFonts w:ascii="Arial" w:hAnsi="Arial" w:cs="Arial"/>
          <w:sz w:val="32"/>
          <w:szCs w:val="32"/>
        </w:rPr>
        <w:t>правовое просвещение</w:t>
      </w:r>
      <w:r>
        <w:rPr>
          <w:rFonts w:ascii="Arial" w:hAnsi="Arial" w:cs="Arial"/>
          <w:sz w:val="32"/>
          <w:szCs w:val="32"/>
        </w:rPr>
        <w:t xml:space="preserve"> населения нашей республики и образование в области прав </w:t>
      </w:r>
      <w:r w:rsidRPr="00541ED1">
        <w:rPr>
          <w:rFonts w:ascii="Arial" w:hAnsi="Arial" w:cs="Arial"/>
          <w:sz w:val="32"/>
          <w:szCs w:val="32"/>
        </w:rPr>
        <w:t xml:space="preserve">и свобод человека, форм и методов их защиты. 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541ED1">
        <w:rPr>
          <w:rFonts w:ascii="Arial" w:hAnsi="Arial" w:cs="Arial"/>
          <w:sz w:val="32"/>
          <w:szCs w:val="32"/>
        </w:rPr>
        <w:t xml:space="preserve">Не секрет, что для </w:t>
      </w:r>
      <w:r>
        <w:rPr>
          <w:rFonts w:ascii="Arial" w:hAnsi="Arial" w:cs="Arial"/>
          <w:sz w:val="32"/>
          <w:szCs w:val="32"/>
        </w:rPr>
        <w:t>многих</w:t>
      </w:r>
      <w:r w:rsidRPr="00541ED1">
        <w:rPr>
          <w:rFonts w:ascii="Arial" w:hAnsi="Arial" w:cs="Arial"/>
          <w:sz w:val="32"/>
          <w:szCs w:val="32"/>
        </w:rPr>
        <w:t xml:space="preserve"> граждан характерн</w:t>
      </w:r>
      <w:r>
        <w:rPr>
          <w:rFonts w:ascii="Arial" w:hAnsi="Arial" w:cs="Arial"/>
          <w:sz w:val="32"/>
          <w:szCs w:val="32"/>
        </w:rPr>
        <w:t>о</w:t>
      </w:r>
      <w:r w:rsidRPr="00541ED1">
        <w:rPr>
          <w:rFonts w:ascii="Arial" w:hAnsi="Arial" w:cs="Arial"/>
          <w:sz w:val="32"/>
          <w:szCs w:val="32"/>
        </w:rPr>
        <w:t xml:space="preserve"> незнание законов, способов защиты своих прав. </w:t>
      </w:r>
      <w:r w:rsidRPr="005813D1">
        <w:rPr>
          <w:rFonts w:ascii="Arial" w:hAnsi="Arial" w:cs="Arial"/>
          <w:sz w:val="32"/>
          <w:szCs w:val="32"/>
        </w:rPr>
        <w:t xml:space="preserve">Недостаточная правовая </w:t>
      </w:r>
      <w:r>
        <w:rPr>
          <w:rFonts w:ascii="Arial" w:hAnsi="Arial" w:cs="Arial"/>
          <w:sz w:val="32"/>
          <w:szCs w:val="32"/>
        </w:rPr>
        <w:t xml:space="preserve">информированность населения </w:t>
      </w:r>
      <w:r w:rsidRPr="005813D1">
        <w:rPr>
          <w:rFonts w:ascii="Arial" w:hAnsi="Arial" w:cs="Arial"/>
          <w:sz w:val="32"/>
          <w:szCs w:val="32"/>
        </w:rPr>
        <w:t>во многих случаях служ</w:t>
      </w:r>
      <w:r>
        <w:rPr>
          <w:rFonts w:ascii="Arial" w:hAnsi="Arial" w:cs="Arial"/>
          <w:sz w:val="32"/>
          <w:szCs w:val="32"/>
        </w:rPr>
        <w:t>и</w:t>
      </w:r>
      <w:r w:rsidRPr="005813D1">
        <w:rPr>
          <w:rFonts w:ascii="Arial" w:hAnsi="Arial" w:cs="Arial"/>
          <w:sz w:val="32"/>
          <w:szCs w:val="32"/>
        </w:rPr>
        <w:t xml:space="preserve">т причиной ущемления прав и свобод граждан. 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5813D1">
        <w:rPr>
          <w:rFonts w:ascii="Arial" w:hAnsi="Arial" w:cs="Arial"/>
          <w:sz w:val="32"/>
          <w:szCs w:val="32"/>
        </w:rPr>
        <w:t xml:space="preserve">Поэтому именно правовое просвещение населения и повышение уровня общей правовой культуры является безусловным залогом </w:t>
      </w:r>
      <w:r>
        <w:rPr>
          <w:rFonts w:ascii="Arial" w:hAnsi="Arial" w:cs="Arial"/>
          <w:sz w:val="32"/>
          <w:szCs w:val="32"/>
        </w:rPr>
        <w:t>п</w:t>
      </w:r>
      <w:r w:rsidRPr="00541ED1">
        <w:rPr>
          <w:rFonts w:ascii="Arial" w:hAnsi="Arial" w:cs="Arial"/>
          <w:sz w:val="32"/>
          <w:szCs w:val="32"/>
        </w:rPr>
        <w:t>остроени</w:t>
      </w:r>
      <w:r>
        <w:rPr>
          <w:rFonts w:ascii="Arial" w:hAnsi="Arial" w:cs="Arial"/>
          <w:sz w:val="32"/>
          <w:szCs w:val="32"/>
        </w:rPr>
        <w:t>я</w:t>
      </w:r>
      <w:r w:rsidRPr="00541ED1">
        <w:rPr>
          <w:rFonts w:ascii="Arial" w:hAnsi="Arial" w:cs="Arial"/>
          <w:sz w:val="32"/>
          <w:szCs w:val="32"/>
        </w:rPr>
        <w:t xml:space="preserve"> правового государства и гражданского общества</w:t>
      </w:r>
      <w:r>
        <w:rPr>
          <w:rFonts w:ascii="Arial" w:hAnsi="Arial" w:cs="Arial"/>
          <w:sz w:val="32"/>
          <w:szCs w:val="32"/>
        </w:rPr>
        <w:t>,</w:t>
      </w:r>
      <w:r w:rsidRPr="005813D1">
        <w:rPr>
          <w:rFonts w:ascii="Arial" w:hAnsi="Arial" w:cs="Arial"/>
          <w:sz w:val="32"/>
          <w:szCs w:val="32"/>
        </w:rPr>
        <w:t xml:space="preserve">повышения качества законодательства и правосудия, а значит, </w:t>
      </w:r>
      <w:r>
        <w:rPr>
          <w:rFonts w:ascii="Arial" w:hAnsi="Arial" w:cs="Arial"/>
          <w:sz w:val="32"/>
          <w:szCs w:val="32"/>
        </w:rPr>
        <w:t xml:space="preserve">в конечном итоге, </w:t>
      </w:r>
      <w:r w:rsidRPr="005813D1">
        <w:rPr>
          <w:rFonts w:ascii="Arial" w:hAnsi="Arial" w:cs="Arial"/>
          <w:sz w:val="32"/>
          <w:szCs w:val="32"/>
        </w:rPr>
        <w:t>и качества жизни каждого человека.</w:t>
      </w:r>
    </w:p>
    <w:p w:rsidR="00B163ED" w:rsidRDefault="009D4714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прошлом году</w:t>
      </w:r>
      <w:r w:rsidR="00B163ED" w:rsidRPr="00B163ED">
        <w:rPr>
          <w:rFonts w:ascii="Arial" w:hAnsi="Arial" w:cs="Arial"/>
          <w:sz w:val="32"/>
          <w:szCs w:val="32"/>
        </w:rPr>
        <w:t xml:space="preserve"> вступил в силу </w:t>
      </w:r>
      <w:r w:rsidR="00B163ED" w:rsidRPr="009D4714">
        <w:rPr>
          <w:rFonts w:ascii="Arial" w:hAnsi="Arial" w:cs="Arial"/>
          <w:sz w:val="32"/>
          <w:szCs w:val="32"/>
        </w:rPr>
        <w:t>Закон Республики Татарстан № 73-ЗРТ «Об оказании бесплатной юридической помощи гражданам в Республике Татарстан».</w:t>
      </w:r>
      <w:r w:rsidR="00B163ED">
        <w:rPr>
          <w:rFonts w:ascii="Arial" w:hAnsi="Arial" w:cs="Arial"/>
          <w:sz w:val="32"/>
          <w:szCs w:val="32"/>
        </w:rPr>
        <w:t>К</w:t>
      </w:r>
      <w:r w:rsidR="00B163ED" w:rsidRPr="00B163ED">
        <w:rPr>
          <w:rFonts w:ascii="Arial" w:hAnsi="Arial" w:cs="Arial"/>
          <w:sz w:val="32"/>
          <w:szCs w:val="32"/>
        </w:rPr>
        <w:t>атегории граждан, имеющи</w:t>
      </w:r>
      <w:r w:rsidR="00B163ED">
        <w:rPr>
          <w:rFonts w:ascii="Arial" w:hAnsi="Arial" w:cs="Arial"/>
          <w:sz w:val="32"/>
          <w:szCs w:val="32"/>
        </w:rPr>
        <w:t>е</w:t>
      </w:r>
      <w:r w:rsidR="00B163ED" w:rsidRPr="00B163ED">
        <w:rPr>
          <w:rFonts w:ascii="Arial" w:hAnsi="Arial" w:cs="Arial"/>
          <w:sz w:val="32"/>
          <w:szCs w:val="32"/>
        </w:rPr>
        <w:t xml:space="preserve"> право на получение бесплатной юридической помощи в рамках государственной системы бесплатной юридической помощи</w:t>
      </w:r>
      <w:r w:rsidR="00B163ED">
        <w:rPr>
          <w:rFonts w:ascii="Arial" w:hAnsi="Arial" w:cs="Arial"/>
          <w:sz w:val="32"/>
          <w:szCs w:val="32"/>
        </w:rPr>
        <w:t xml:space="preserve"> – это социально наименее защищенные слои населения, как раз те, кто нуждается в этом больше всего. Данный закон, конечно же, окажется большим импульсом в деле правового просвещения жителей нашей республики. </w:t>
      </w:r>
      <w:r w:rsidR="00B163ED" w:rsidRPr="00B163ED">
        <w:rPr>
          <w:rFonts w:ascii="Arial" w:hAnsi="Arial" w:cs="Arial"/>
          <w:sz w:val="32"/>
          <w:szCs w:val="32"/>
        </w:rPr>
        <w:t>Бесплатную юридическую помощь населению должны  оказыва</w:t>
      </w:r>
      <w:r w:rsidR="00B163ED">
        <w:rPr>
          <w:rFonts w:ascii="Arial" w:hAnsi="Arial" w:cs="Arial"/>
          <w:sz w:val="32"/>
          <w:szCs w:val="32"/>
        </w:rPr>
        <w:t>ть</w:t>
      </w:r>
      <w:r w:rsidR="00B163ED" w:rsidRPr="00B163ED">
        <w:rPr>
          <w:rFonts w:ascii="Arial" w:hAnsi="Arial" w:cs="Arial"/>
          <w:sz w:val="32"/>
          <w:szCs w:val="32"/>
        </w:rPr>
        <w:t xml:space="preserve"> органы исполнительной власти </w:t>
      </w:r>
      <w:r w:rsidR="00B163ED" w:rsidRPr="00B163ED">
        <w:rPr>
          <w:rFonts w:ascii="Arial" w:hAnsi="Arial" w:cs="Arial"/>
          <w:sz w:val="32"/>
          <w:szCs w:val="32"/>
        </w:rPr>
        <w:lastRenderedPageBreak/>
        <w:t>Республики Татарстан и подведомственные им учреждения</w:t>
      </w:r>
      <w:r w:rsidR="00B163ED">
        <w:rPr>
          <w:rFonts w:ascii="Arial" w:hAnsi="Arial" w:cs="Arial"/>
          <w:sz w:val="32"/>
          <w:szCs w:val="32"/>
        </w:rPr>
        <w:t xml:space="preserve">. Кроме того, такая помощь может оказываться и негосударственными организациями. </w:t>
      </w:r>
    </w:p>
    <w:p w:rsidR="00B82BE5" w:rsidRDefault="00B163ED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рамки действия указанного закона вписывается и активно осуществляемая деятельность Уполномоченного </w:t>
      </w:r>
      <w:r w:rsidR="001D314F">
        <w:rPr>
          <w:rFonts w:ascii="Arial" w:hAnsi="Arial" w:cs="Arial"/>
          <w:sz w:val="32"/>
          <w:szCs w:val="32"/>
        </w:rPr>
        <w:t>по правам человека в Республике Татарстан</w:t>
      </w:r>
      <w:r>
        <w:rPr>
          <w:rFonts w:ascii="Arial" w:hAnsi="Arial" w:cs="Arial"/>
          <w:sz w:val="32"/>
          <w:szCs w:val="32"/>
        </w:rPr>
        <w:t xml:space="preserve">. Уполномоченному </w:t>
      </w:r>
      <w:r w:rsidR="001D314F">
        <w:rPr>
          <w:rFonts w:ascii="Arial" w:hAnsi="Arial" w:cs="Arial"/>
          <w:sz w:val="32"/>
          <w:szCs w:val="32"/>
        </w:rPr>
        <w:t xml:space="preserve">необходимо и далее развивать такие удачно найденные </w:t>
      </w:r>
      <w:r>
        <w:rPr>
          <w:rFonts w:ascii="Arial" w:hAnsi="Arial" w:cs="Arial"/>
          <w:sz w:val="32"/>
          <w:szCs w:val="32"/>
        </w:rPr>
        <w:t xml:space="preserve">и уже популярные у населения </w:t>
      </w:r>
      <w:r w:rsidR="001D314F" w:rsidRPr="00481109">
        <w:rPr>
          <w:rFonts w:ascii="Arial" w:hAnsi="Arial" w:cs="Arial"/>
          <w:sz w:val="32"/>
          <w:szCs w:val="32"/>
        </w:rPr>
        <w:t>формы правового просвещения</w:t>
      </w:r>
      <w:r w:rsidR="001D314F">
        <w:rPr>
          <w:rFonts w:ascii="Arial" w:hAnsi="Arial" w:cs="Arial"/>
          <w:sz w:val="32"/>
          <w:szCs w:val="32"/>
        </w:rPr>
        <w:t xml:space="preserve">, как Школа правовых знаний, совместные с министерствами и ведомствами республики приемы, выездные консультации для населения, особенно в </w:t>
      </w:r>
      <w:r>
        <w:rPr>
          <w:rFonts w:ascii="Arial" w:hAnsi="Arial" w:cs="Arial"/>
          <w:sz w:val="32"/>
          <w:szCs w:val="32"/>
        </w:rPr>
        <w:t xml:space="preserve">сельских </w:t>
      </w:r>
      <w:r w:rsidR="001D314F">
        <w:rPr>
          <w:rFonts w:ascii="Arial" w:hAnsi="Arial" w:cs="Arial"/>
          <w:sz w:val="32"/>
          <w:szCs w:val="32"/>
        </w:rPr>
        <w:t>районах республики</w:t>
      </w:r>
      <w:r w:rsidR="004B3528">
        <w:rPr>
          <w:rFonts w:ascii="Arial" w:hAnsi="Arial" w:cs="Arial"/>
          <w:sz w:val="32"/>
          <w:szCs w:val="32"/>
        </w:rPr>
        <w:t xml:space="preserve">, </w:t>
      </w:r>
      <w:r w:rsidR="00572C6A">
        <w:rPr>
          <w:rFonts w:ascii="Arial" w:hAnsi="Arial" w:cs="Arial"/>
          <w:sz w:val="32"/>
          <w:szCs w:val="32"/>
        </w:rPr>
        <w:t xml:space="preserve">сопровождение призывников до места несения службы, </w:t>
      </w:r>
      <w:r w:rsidR="002770A5">
        <w:rPr>
          <w:rFonts w:ascii="Arial" w:hAnsi="Arial" w:cs="Arial"/>
          <w:sz w:val="32"/>
          <w:szCs w:val="32"/>
        </w:rPr>
        <w:t>посещени</w:t>
      </w:r>
      <w:r w:rsidR="00F72147">
        <w:rPr>
          <w:rFonts w:ascii="Arial" w:hAnsi="Arial" w:cs="Arial"/>
          <w:sz w:val="32"/>
          <w:szCs w:val="32"/>
        </w:rPr>
        <w:t>е</w:t>
      </w:r>
      <w:r w:rsidR="00572C6A">
        <w:rPr>
          <w:rFonts w:ascii="Arial" w:hAnsi="Arial" w:cs="Arial"/>
          <w:sz w:val="32"/>
          <w:szCs w:val="32"/>
        </w:rPr>
        <w:t>учреждений социальной сферы</w:t>
      </w:r>
      <w:r w:rsidR="00A41314">
        <w:rPr>
          <w:rFonts w:ascii="Arial" w:hAnsi="Arial" w:cs="Arial"/>
          <w:sz w:val="32"/>
          <w:szCs w:val="32"/>
        </w:rPr>
        <w:t xml:space="preserve">, проверки </w:t>
      </w:r>
      <w:r w:rsidR="00572C6A">
        <w:rPr>
          <w:rFonts w:ascii="Arial" w:hAnsi="Arial" w:cs="Arial"/>
          <w:sz w:val="32"/>
          <w:szCs w:val="32"/>
        </w:rPr>
        <w:t xml:space="preserve">мест вынужденного содержания людей, а также </w:t>
      </w:r>
      <w:r w:rsidR="004B3528">
        <w:rPr>
          <w:rFonts w:ascii="Arial" w:hAnsi="Arial" w:cs="Arial"/>
          <w:sz w:val="32"/>
          <w:szCs w:val="32"/>
        </w:rPr>
        <w:t>развивать систему видеоприёмов и видеоконсультаций</w:t>
      </w:r>
      <w:r w:rsidR="001D314F">
        <w:rPr>
          <w:rFonts w:ascii="Arial" w:hAnsi="Arial" w:cs="Arial"/>
          <w:sz w:val="32"/>
          <w:szCs w:val="32"/>
        </w:rPr>
        <w:t xml:space="preserve">. </w:t>
      </w:r>
    </w:p>
    <w:p w:rsidR="009B145E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активнее использовать в этом плане потенциал правозащитных организаций и других </w:t>
      </w:r>
      <w:r w:rsidRPr="00481109">
        <w:rPr>
          <w:rFonts w:ascii="Arial" w:hAnsi="Arial" w:cs="Arial"/>
          <w:sz w:val="32"/>
          <w:szCs w:val="32"/>
        </w:rPr>
        <w:t>некоммерческих организаций</w:t>
      </w:r>
      <w:r>
        <w:rPr>
          <w:rFonts w:ascii="Arial" w:hAnsi="Arial" w:cs="Arial"/>
          <w:sz w:val="32"/>
          <w:szCs w:val="32"/>
        </w:rPr>
        <w:t xml:space="preserve"> республики для развития центров правовой помощи и юридических клиник, с бесплатными консультациями для населения</w:t>
      </w:r>
      <w:r w:rsidR="009B145E">
        <w:rPr>
          <w:rFonts w:ascii="Arial" w:hAnsi="Arial" w:cs="Arial"/>
          <w:sz w:val="32"/>
          <w:szCs w:val="32"/>
        </w:rPr>
        <w:t xml:space="preserve">. 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Следует вовлекать и ресурсы </w:t>
      </w:r>
      <w:r w:rsidRPr="00481109">
        <w:rPr>
          <w:rFonts w:ascii="Arial" w:hAnsi="Arial" w:cs="Arial"/>
          <w:sz w:val="32"/>
          <w:szCs w:val="32"/>
        </w:rPr>
        <w:t>средств массовой информации</w:t>
      </w:r>
      <w:r>
        <w:rPr>
          <w:rFonts w:ascii="Arial" w:hAnsi="Arial" w:cs="Arial"/>
          <w:sz w:val="32"/>
          <w:szCs w:val="32"/>
        </w:rPr>
        <w:t>, для того чтобы популяризировать работу Уполномоченного и использовать СМИ как еще одну площадку для правового просвещения населения.</w:t>
      </w:r>
    </w:p>
    <w:p w:rsidR="002A4CBC" w:rsidRDefault="00F543F3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Хотел бы отметить, что усилий одного аппарата Уполномоченного по правам человека в данном вопросе мало. Просил бы все министерства и ведомства продумать введение такой формы работы с населением, как </w:t>
      </w:r>
      <w:r w:rsidRPr="00481109">
        <w:rPr>
          <w:rFonts w:ascii="Arial" w:hAnsi="Arial" w:cs="Arial"/>
          <w:sz w:val="32"/>
          <w:szCs w:val="32"/>
        </w:rPr>
        <w:t xml:space="preserve">регулярно проводимые </w:t>
      </w:r>
      <w:r w:rsidR="00506417">
        <w:rPr>
          <w:rFonts w:ascii="Arial" w:hAnsi="Arial" w:cs="Arial"/>
          <w:sz w:val="32"/>
          <w:szCs w:val="32"/>
        </w:rPr>
        <w:t>в своей отрасли</w:t>
      </w:r>
      <w:r w:rsidRPr="00481109">
        <w:rPr>
          <w:rFonts w:ascii="Arial" w:hAnsi="Arial" w:cs="Arial"/>
          <w:sz w:val="32"/>
          <w:szCs w:val="32"/>
        </w:rPr>
        <w:t>дни правовой помощи</w:t>
      </w:r>
      <w:r>
        <w:rPr>
          <w:rFonts w:ascii="Arial" w:hAnsi="Arial" w:cs="Arial"/>
          <w:sz w:val="32"/>
          <w:szCs w:val="32"/>
        </w:rPr>
        <w:t xml:space="preserve">, правовых знаний, правового просвещения </w:t>
      </w:r>
      <w:r w:rsidR="00506417">
        <w:rPr>
          <w:rFonts w:ascii="Arial" w:hAnsi="Arial" w:cs="Arial"/>
          <w:sz w:val="32"/>
          <w:szCs w:val="32"/>
        </w:rPr>
        <w:t>граждан</w:t>
      </w:r>
      <w:r>
        <w:rPr>
          <w:rFonts w:ascii="Arial" w:hAnsi="Arial" w:cs="Arial"/>
          <w:sz w:val="32"/>
          <w:szCs w:val="32"/>
        </w:rPr>
        <w:t>.</w:t>
      </w:r>
    </w:p>
    <w:p w:rsidR="009D4714" w:rsidRDefault="00B435E9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B435E9">
        <w:rPr>
          <w:rFonts w:ascii="Arial" w:hAnsi="Arial" w:cs="Arial"/>
          <w:b/>
          <w:sz w:val="32"/>
          <w:szCs w:val="32"/>
        </w:rPr>
        <w:t>9</w:t>
      </w:r>
      <w:r w:rsidR="009D4714" w:rsidRPr="00B435E9">
        <w:rPr>
          <w:rFonts w:ascii="Arial" w:hAnsi="Arial" w:cs="Arial"/>
          <w:b/>
          <w:sz w:val="32"/>
          <w:szCs w:val="32"/>
        </w:rPr>
        <w:t>.</w:t>
      </w:r>
      <w:r w:rsidR="009D4714">
        <w:rPr>
          <w:rFonts w:ascii="Arial" w:hAnsi="Arial" w:cs="Arial"/>
          <w:sz w:val="32"/>
          <w:szCs w:val="32"/>
        </w:rPr>
        <w:t xml:space="preserve"> В предстоящем году вся страна будет праздновать юбилей одной из самых славных страниц истории нашей страны – 70-летие </w:t>
      </w:r>
      <w:r w:rsidR="009D4714">
        <w:rPr>
          <w:rFonts w:ascii="Arial" w:hAnsi="Arial" w:cs="Arial"/>
          <w:sz w:val="32"/>
          <w:szCs w:val="32"/>
        </w:rPr>
        <w:lastRenderedPageBreak/>
        <w:t>Победы в Великой Отечественной войне.</w:t>
      </w:r>
      <w:r w:rsidR="00171E12">
        <w:rPr>
          <w:rFonts w:ascii="Arial" w:hAnsi="Arial" w:cs="Arial"/>
          <w:sz w:val="32"/>
          <w:szCs w:val="32"/>
        </w:rPr>
        <w:t xml:space="preserve"> В этой связи обращаюсь к Вам, Сария Харисовна, обратить внимание на случаи обращений ветеранов Великой Отечественной войны</w:t>
      </w:r>
      <w:r>
        <w:rPr>
          <w:rFonts w:ascii="Arial" w:hAnsi="Arial" w:cs="Arial"/>
          <w:sz w:val="32"/>
          <w:szCs w:val="32"/>
        </w:rPr>
        <w:t xml:space="preserve"> – появление хотя бы одного такого случая предлагаю рассматривать как ЧП и недоработку органов государственной и муниципальной власти. </w:t>
      </w:r>
    </w:p>
    <w:p w:rsidR="001D314F" w:rsidRPr="005F3406" w:rsidRDefault="00B435E9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B435E9">
        <w:rPr>
          <w:rFonts w:ascii="Arial" w:hAnsi="Arial" w:cs="Arial"/>
          <w:b/>
          <w:sz w:val="32"/>
          <w:szCs w:val="32"/>
        </w:rPr>
        <w:t>10.</w:t>
      </w:r>
      <w:r w:rsidR="001D314F" w:rsidRPr="00481109">
        <w:rPr>
          <w:rFonts w:ascii="Arial" w:hAnsi="Arial" w:cs="Arial"/>
          <w:sz w:val="32"/>
          <w:szCs w:val="32"/>
        </w:rPr>
        <w:t>В завершение</w:t>
      </w:r>
      <w:r w:rsidR="001D314F">
        <w:rPr>
          <w:rFonts w:ascii="Arial" w:hAnsi="Arial" w:cs="Arial"/>
          <w:sz w:val="32"/>
          <w:szCs w:val="32"/>
        </w:rPr>
        <w:t xml:space="preserve"> хотел бы сказать, что через Ваш небольшой аппарат проходят нелегкие судьбы татарстанцев. Иногда проблемы у населения возникают из-за отсутствия знания не только своих прав, но и своих обязанностей. От</w:t>
      </w:r>
      <w:r w:rsidR="001D314F" w:rsidRPr="0027196E">
        <w:rPr>
          <w:rFonts w:ascii="Arial" w:hAnsi="Arial" w:cs="Arial"/>
          <w:sz w:val="32"/>
          <w:szCs w:val="32"/>
        </w:rPr>
        <w:t xml:space="preserve"> вашего профессионализма, </w:t>
      </w:r>
      <w:r w:rsidR="001D314F">
        <w:rPr>
          <w:rFonts w:ascii="Arial" w:hAnsi="Arial" w:cs="Arial"/>
          <w:sz w:val="32"/>
          <w:szCs w:val="32"/>
        </w:rPr>
        <w:t xml:space="preserve">добросовестного </w:t>
      </w:r>
      <w:r w:rsidR="001D314F" w:rsidRPr="0027196E">
        <w:rPr>
          <w:rFonts w:ascii="Arial" w:hAnsi="Arial" w:cs="Arial"/>
          <w:sz w:val="32"/>
          <w:szCs w:val="32"/>
        </w:rPr>
        <w:t xml:space="preserve">отношения к своим </w:t>
      </w:r>
      <w:r w:rsidR="001D314F">
        <w:rPr>
          <w:rFonts w:ascii="Arial" w:hAnsi="Arial" w:cs="Arial"/>
          <w:sz w:val="32"/>
          <w:szCs w:val="32"/>
        </w:rPr>
        <w:t>обязанностям зависит доверие населения к власти</w:t>
      </w:r>
      <w:r w:rsidR="001D314F" w:rsidRPr="0027196E">
        <w:rPr>
          <w:rFonts w:ascii="Arial" w:hAnsi="Arial" w:cs="Arial"/>
          <w:sz w:val="32"/>
          <w:szCs w:val="32"/>
        </w:rPr>
        <w:t>.</w:t>
      </w:r>
      <w:r w:rsidR="001D314F">
        <w:rPr>
          <w:rFonts w:ascii="Arial" w:hAnsi="Arial" w:cs="Arial"/>
          <w:sz w:val="32"/>
          <w:szCs w:val="32"/>
        </w:rPr>
        <w:t xml:space="preserve"> Вы являетесь связующей нитью между властью и населением. И очень важно, не противопоставляя себя ни тем, ни другим, обеспечить конструктивное взаимодействие всех сторон.</w:t>
      </w:r>
    </w:p>
    <w:p w:rsidR="001D314F" w:rsidRDefault="001D314F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Ж</w:t>
      </w:r>
      <w:r w:rsidRPr="00F51258">
        <w:rPr>
          <w:rFonts w:ascii="Arial" w:hAnsi="Arial" w:cs="Arial"/>
          <w:sz w:val="32"/>
          <w:szCs w:val="32"/>
        </w:rPr>
        <w:t>ела</w:t>
      </w:r>
      <w:r>
        <w:rPr>
          <w:rFonts w:ascii="Arial" w:hAnsi="Arial" w:cs="Arial"/>
          <w:sz w:val="32"/>
          <w:szCs w:val="32"/>
        </w:rPr>
        <w:t xml:space="preserve">ювам дальнейших </w:t>
      </w:r>
      <w:r w:rsidRPr="00F51258">
        <w:rPr>
          <w:rFonts w:ascii="Arial" w:hAnsi="Arial" w:cs="Arial"/>
          <w:sz w:val="32"/>
          <w:szCs w:val="32"/>
        </w:rPr>
        <w:t xml:space="preserve">успехов </w:t>
      </w:r>
      <w:r>
        <w:rPr>
          <w:rFonts w:ascii="Arial" w:hAnsi="Arial" w:cs="Arial"/>
          <w:sz w:val="32"/>
          <w:szCs w:val="32"/>
        </w:rPr>
        <w:t xml:space="preserve">в </w:t>
      </w:r>
      <w:r w:rsidRPr="00F51258">
        <w:rPr>
          <w:rFonts w:ascii="Arial" w:hAnsi="Arial" w:cs="Arial"/>
          <w:sz w:val="32"/>
          <w:szCs w:val="32"/>
        </w:rPr>
        <w:t>вашей благородной и социально значимой работе</w:t>
      </w:r>
      <w:r>
        <w:rPr>
          <w:rFonts w:ascii="Arial" w:hAnsi="Arial" w:cs="Arial"/>
          <w:sz w:val="32"/>
          <w:szCs w:val="32"/>
        </w:rPr>
        <w:t>. Хорошего Вам настроения, крепкого здоровья и</w:t>
      </w:r>
      <w:r w:rsidRPr="00F51258">
        <w:rPr>
          <w:rFonts w:ascii="Arial" w:hAnsi="Arial" w:cs="Arial"/>
          <w:sz w:val="32"/>
          <w:szCs w:val="32"/>
        </w:rPr>
        <w:t xml:space="preserve"> семейного благополучия</w:t>
      </w:r>
      <w:r w:rsidR="005279FC">
        <w:rPr>
          <w:rFonts w:ascii="Arial" w:hAnsi="Arial" w:cs="Arial"/>
          <w:sz w:val="32"/>
          <w:szCs w:val="32"/>
        </w:rPr>
        <w:t>!</w:t>
      </w:r>
    </w:p>
    <w:p w:rsidR="005279FC" w:rsidRDefault="005279FC" w:rsidP="00481109">
      <w:pPr>
        <w:pStyle w:val="ab"/>
        <w:spacing w:line="312" w:lineRule="auto"/>
        <w:rPr>
          <w:rFonts w:ascii="Arial" w:hAnsi="Arial" w:cs="Arial"/>
          <w:sz w:val="32"/>
          <w:szCs w:val="32"/>
        </w:rPr>
      </w:pPr>
    </w:p>
    <w:sectPr w:rsidR="005279FC" w:rsidSect="00EF638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8A" w:rsidRDefault="001B7A8A" w:rsidP="00F71EFB">
      <w:pPr>
        <w:spacing w:after="0" w:line="240" w:lineRule="auto"/>
      </w:pPr>
      <w:r>
        <w:separator/>
      </w:r>
    </w:p>
  </w:endnote>
  <w:endnote w:type="continuationSeparator" w:id="1">
    <w:p w:rsidR="001B7A8A" w:rsidRDefault="001B7A8A" w:rsidP="00F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8A" w:rsidRDefault="001B7A8A" w:rsidP="00F71EFB">
      <w:pPr>
        <w:spacing w:after="0" w:line="240" w:lineRule="auto"/>
      </w:pPr>
      <w:r>
        <w:separator/>
      </w:r>
    </w:p>
  </w:footnote>
  <w:footnote w:type="continuationSeparator" w:id="1">
    <w:p w:rsidR="001B7A8A" w:rsidRDefault="001B7A8A" w:rsidP="00F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86" w:rsidRPr="00F71EFB" w:rsidRDefault="00B63F90">
    <w:pPr>
      <w:pStyle w:val="a7"/>
      <w:jc w:val="center"/>
      <w:rPr>
        <w:sz w:val="28"/>
      </w:rPr>
    </w:pPr>
    <w:r w:rsidRPr="00F71EFB">
      <w:rPr>
        <w:sz w:val="28"/>
      </w:rPr>
      <w:fldChar w:fldCharType="begin"/>
    </w:r>
    <w:r w:rsidR="00EF6386" w:rsidRPr="00F71EFB">
      <w:rPr>
        <w:sz w:val="28"/>
      </w:rPr>
      <w:instrText>PAGE   \* MERGEFORMAT</w:instrText>
    </w:r>
    <w:r w:rsidRPr="00F71EFB">
      <w:rPr>
        <w:sz w:val="28"/>
      </w:rPr>
      <w:fldChar w:fldCharType="separate"/>
    </w:r>
    <w:r w:rsidR="00085761">
      <w:rPr>
        <w:noProof/>
        <w:sz w:val="28"/>
      </w:rPr>
      <w:t>2</w:t>
    </w:r>
    <w:r w:rsidRPr="00F71EFB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DC"/>
    <w:rsid w:val="00010BB1"/>
    <w:rsid w:val="000428B7"/>
    <w:rsid w:val="00052342"/>
    <w:rsid w:val="00063678"/>
    <w:rsid w:val="00083214"/>
    <w:rsid w:val="000843F9"/>
    <w:rsid w:val="00085761"/>
    <w:rsid w:val="00097EC6"/>
    <w:rsid w:val="000D6E25"/>
    <w:rsid w:val="000E4431"/>
    <w:rsid w:val="000F2472"/>
    <w:rsid w:val="00102343"/>
    <w:rsid w:val="0012409A"/>
    <w:rsid w:val="00166427"/>
    <w:rsid w:val="001674EC"/>
    <w:rsid w:val="00171E12"/>
    <w:rsid w:val="00191A57"/>
    <w:rsid w:val="001B15FE"/>
    <w:rsid w:val="001B450E"/>
    <w:rsid w:val="001B7A8A"/>
    <w:rsid w:val="001D0499"/>
    <w:rsid w:val="001D314F"/>
    <w:rsid w:val="001E0055"/>
    <w:rsid w:val="00207F3C"/>
    <w:rsid w:val="00210F3E"/>
    <w:rsid w:val="002115EF"/>
    <w:rsid w:val="00221EB0"/>
    <w:rsid w:val="00226553"/>
    <w:rsid w:val="00242DE6"/>
    <w:rsid w:val="0024554A"/>
    <w:rsid w:val="00257ECA"/>
    <w:rsid w:val="002651A7"/>
    <w:rsid w:val="00271B96"/>
    <w:rsid w:val="00276CB4"/>
    <w:rsid w:val="002770A5"/>
    <w:rsid w:val="00285AAD"/>
    <w:rsid w:val="002933B4"/>
    <w:rsid w:val="00296BE9"/>
    <w:rsid w:val="00297C44"/>
    <w:rsid w:val="002A4CBC"/>
    <w:rsid w:val="002F0DA2"/>
    <w:rsid w:val="002F741D"/>
    <w:rsid w:val="003151A3"/>
    <w:rsid w:val="0031695C"/>
    <w:rsid w:val="00321013"/>
    <w:rsid w:val="00346863"/>
    <w:rsid w:val="003568E1"/>
    <w:rsid w:val="00366D62"/>
    <w:rsid w:val="00372798"/>
    <w:rsid w:val="00381F6F"/>
    <w:rsid w:val="0039495A"/>
    <w:rsid w:val="003B3B4A"/>
    <w:rsid w:val="003D57AC"/>
    <w:rsid w:val="003E67E1"/>
    <w:rsid w:val="004203B9"/>
    <w:rsid w:val="00426ADC"/>
    <w:rsid w:val="004572A7"/>
    <w:rsid w:val="00462D77"/>
    <w:rsid w:val="00464A5C"/>
    <w:rsid w:val="0047506A"/>
    <w:rsid w:val="00476C49"/>
    <w:rsid w:val="00481109"/>
    <w:rsid w:val="004A59EC"/>
    <w:rsid w:val="004B3528"/>
    <w:rsid w:val="004B36EE"/>
    <w:rsid w:val="004B766B"/>
    <w:rsid w:val="00506417"/>
    <w:rsid w:val="00512AAC"/>
    <w:rsid w:val="00523352"/>
    <w:rsid w:val="005279FC"/>
    <w:rsid w:val="00531875"/>
    <w:rsid w:val="0054431C"/>
    <w:rsid w:val="00550D1B"/>
    <w:rsid w:val="00572C6A"/>
    <w:rsid w:val="005821D0"/>
    <w:rsid w:val="00584EF0"/>
    <w:rsid w:val="00592DA4"/>
    <w:rsid w:val="005A622A"/>
    <w:rsid w:val="005C391F"/>
    <w:rsid w:val="005C40A7"/>
    <w:rsid w:val="005D3F63"/>
    <w:rsid w:val="005E028F"/>
    <w:rsid w:val="005E13BA"/>
    <w:rsid w:val="005F5124"/>
    <w:rsid w:val="00600CD8"/>
    <w:rsid w:val="00624797"/>
    <w:rsid w:val="006329CC"/>
    <w:rsid w:val="0063300C"/>
    <w:rsid w:val="0063412F"/>
    <w:rsid w:val="00662179"/>
    <w:rsid w:val="006723A7"/>
    <w:rsid w:val="0067481F"/>
    <w:rsid w:val="006C7B25"/>
    <w:rsid w:val="00707D7D"/>
    <w:rsid w:val="007124C0"/>
    <w:rsid w:val="00717F31"/>
    <w:rsid w:val="00721A79"/>
    <w:rsid w:val="00723216"/>
    <w:rsid w:val="007576BD"/>
    <w:rsid w:val="00767826"/>
    <w:rsid w:val="00775D19"/>
    <w:rsid w:val="0079440E"/>
    <w:rsid w:val="007A7E28"/>
    <w:rsid w:val="007C1C4E"/>
    <w:rsid w:val="007C4C7A"/>
    <w:rsid w:val="007E5983"/>
    <w:rsid w:val="007F1400"/>
    <w:rsid w:val="007F70FD"/>
    <w:rsid w:val="00840ACC"/>
    <w:rsid w:val="00887FBF"/>
    <w:rsid w:val="008938B5"/>
    <w:rsid w:val="008A2AC5"/>
    <w:rsid w:val="008A46C0"/>
    <w:rsid w:val="008B10D5"/>
    <w:rsid w:val="008B70A5"/>
    <w:rsid w:val="009044EC"/>
    <w:rsid w:val="00955C3D"/>
    <w:rsid w:val="009647ED"/>
    <w:rsid w:val="00966D6E"/>
    <w:rsid w:val="009958E3"/>
    <w:rsid w:val="009B145E"/>
    <w:rsid w:val="009D4714"/>
    <w:rsid w:val="00A07230"/>
    <w:rsid w:val="00A12029"/>
    <w:rsid w:val="00A21113"/>
    <w:rsid w:val="00A2275D"/>
    <w:rsid w:val="00A22B4B"/>
    <w:rsid w:val="00A254C6"/>
    <w:rsid w:val="00A271F5"/>
    <w:rsid w:val="00A41314"/>
    <w:rsid w:val="00A419E8"/>
    <w:rsid w:val="00A83887"/>
    <w:rsid w:val="00AD09F3"/>
    <w:rsid w:val="00B025D3"/>
    <w:rsid w:val="00B12025"/>
    <w:rsid w:val="00B163ED"/>
    <w:rsid w:val="00B23F8C"/>
    <w:rsid w:val="00B25E2B"/>
    <w:rsid w:val="00B42F0B"/>
    <w:rsid w:val="00B432DD"/>
    <w:rsid w:val="00B435E9"/>
    <w:rsid w:val="00B57FAA"/>
    <w:rsid w:val="00B63F90"/>
    <w:rsid w:val="00B82BE5"/>
    <w:rsid w:val="00B863D2"/>
    <w:rsid w:val="00B94B83"/>
    <w:rsid w:val="00B95F9B"/>
    <w:rsid w:val="00BA5674"/>
    <w:rsid w:val="00BB5696"/>
    <w:rsid w:val="00BD66FF"/>
    <w:rsid w:val="00BF52A9"/>
    <w:rsid w:val="00C14944"/>
    <w:rsid w:val="00C2720B"/>
    <w:rsid w:val="00C3090A"/>
    <w:rsid w:val="00C47C91"/>
    <w:rsid w:val="00C52515"/>
    <w:rsid w:val="00CC3A8E"/>
    <w:rsid w:val="00CD0F10"/>
    <w:rsid w:val="00CD69D7"/>
    <w:rsid w:val="00D00E27"/>
    <w:rsid w:val="00D03F1E"/>
    <w:rsid w:val="00D07876"/>
    <w:rsid w:val="00D26252"/>
    <w:rsid w:val="00D40D94"/>
    <w:rsid w:val="00D6196C"/>
    <w:rsid w:val="00DD22E2"/>
    <w:rsid w:val="00DF7EC2"/>
    <w:rsid w:val="00E10C58"/>
    <w:rsid w:val="00E175BC"/>
    <w:rsid w:val="00E203B4"/>
    <w:rsid w:val="00E4789D"/>
    <w:rsid w:val="00E84702"/>
    <w:rsid w:val="00EB0D69"/>
    <w:rsid w:val="00EF6386"/>
    <w:rsid w:val="00F10C66"/>
    <w:rsid w:val="00F40373"/>
    <w:rsid w:val="00F526AA"/>
    <w:rsid w:val="00F543F3"/>
    <w:rsid w:val="00F65210"/>
    <w:rsid w:val="00F71EFB"/>
    <w:rsid w:val="00F72147"/>
    <w:rsid w:val="00F75E17"/>
    <w:rsid w:val="00F768F2"/>
    <w:rsid w:val="00FA70E9"/>
    <w:rsid w:val="00FA7B16"/>
    <w:rsid w:val="00FD5F47"/>
    <w:rsid w:val="00FD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F65210"/>
    <w:rPr>
      <w:noProof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5210"/>
    <w:pPr>
      <w:shd w:val="clear" w:color="auto" w:fill="FFFFFF"/>
      <w:spacing w:after="0" w:line="240" w:lineRule="atLeast"/>
    </w:pPr>
    <w:rPr>
      <w:noProof/>
      <w:sz w:val="28"/>
      <w:szCs w:val="28"/>
      <w:lang w:eastAsia="ru-RU"/>
    </w:rPr>
  </w:style>
  <w:style w:type="paragraph" w:styleId="ac">
    <w:name w:val="List Paragraph"/>
    <w:basedOn w:val="a"/>
    <w:qFormat/>
    <w:rsid w:val="00462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462D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16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EF6386"/>
    <w:rPr>
      <w:b/>
      <w:bCs/>
    </w:rPr>
  </w:style>
  <w:style w:type="paragraph" w:customStyle="1" w:styleId="1">
    <w:name w:val="Обычный1"/>
    <w:rsid w:val="009958E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semiHidden/>
    <w:rsid w:val="009958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958E3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9958E3"/>
    <w:rPr>
      <w:vertAlign w:val="superscript"/>
    </w:rPr>
  </w:style>
  <w:style w:type="character" w:customStyle="1" w:styleId="submenu-table">
    <w:name w:val="submenu-table"/>
    <w:basedOn w:val="a0"/>
    <w:rsid w:val="00995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F65210"/>
    <w:rPr>
      <w:noProof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5210"/>
    <w:pPr>
      <w:shd w:val="clear" w:color="auto" w:fill="FFFFFF"/>
      <w:spacing w:after="0" w:line="240" w:lineRule="atLeast"/>
    </w:pPr>
    <w:rPr>
      <w:noProof/>
      <w:sz w:val="28"/>
      <w:szCs w:val="28"/>
      <w:lang w:eastAsia="ru-RU"/>
    </w:rPr>
  </w:style>
  <w:style w:type="paragraph" w:styleId="ac">
    <w:name w:val="List Paragraph"/>
    <w:basedOn w:val="a"/>
    <w:qFormat/>
    <w:rsid w:val="00462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462D7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16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EF6386"/>
    <w:rPr>
      <w:b/>
      <w:bCs/>
    </w:rPr>
  </w:style>
  <w:style w:type="paragraph" w:customStyle="1" w:styleId="1">
    <w:name w:val="Обычный1"/>
    <w:rsid w:val="009958E3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footnote text"/>
    <w:basedOn w:val="a"/>
    <w:link w:val="af"/>
    <w:semiHidden/>
    <w:rsid w:val="009958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958E3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9958E3"/>
    <w:rPr>
      <w:vertAlign w:val="superscript"/>
    </w:rPr>
  </w:style>
  <w:style w:type="character" w:customStyle="1" w:styleId="submenu-table">
    <w:name w:val="submenu-table"/>
    <w:basedOn w:val="a0"/>
    <w:rsid w:val="0099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EA8-9A68-4E71-990C-E56634F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 RT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2013-01-31T14:02:00Z</cp:lastPrinted>
  <dcterms:created xsi:type="dcterms:W3CDTF">2014-01-22T12:28:00Z</dcterms:created>
  <dcterms:modified xsi:type="dcterms:W3CDTF">2014-01-22T12:28:00Z</dcterms:modified>
</cp:coreProperties>
</file>