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F8" w:rsidRDefault="000106F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106F8" w:rsidRDefault="000106F8">
      <w:pPr>
        <w:widowControl w:val="0"/>
        <w:autoSpaceDE w:val="0"/>
        <w:autoSpaceDN w:val="0"/>
        <w:adjustRightInd w:val="0"/>
        <w:spacing w:after="0" w:line="240" w:lineRule="auto"/>
        <w:jc w:val="both"/>
        <w:outlineLvl w:val="0"/>
        <w:rPr>
          <w:rFonts w:ascii="Calibri" w:hAnsi="Calibri" w:cs="Calibri"/>
        </w:rPr>
      </w:pPr>
    </w:p>
    <w:p w:rsidR="000106F8" w:rsidRDefault="00010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УПОЛНОМОЧЕННЫЙ ПО ПРАВАМ ЧЕЛОВЕКА В РЕСПУБЛИКЕ ТАТАРСТАН</w:t>
      </w:r>
    </w:p>
    <w:p w:rsidR="000106F8" w:rsidRDefault="000106F8">
      <w:pPr>
        <w:widowControl w:val="0"/>
        <w:autoSpaceDE w:val="0"/>
        <w:autoSpaceDN w:val="0"/>
        <w:adjustRightInd w:val="0"/>
        <w:spacing w:after="0" w:line="240" w:lineRule="auto"/>
        <w:jc w:val="center"/>
        <w:rPr>
          <w:rFonts w:ascii="Calibri" w:hAnsi="Calibri" w:cs="Calibri"/>
          <w:b/>
          <w:bCs/>
        </w:rPr>
      </w:pPr>
    </w:p>
    <w:p w:rsidR="000106F8" w:rsidRDefault="00010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ДОКЛАД</w:t>
      </w:r>
    </w:p>
    <w:p w:rsidR="000106F8" w:rsidRDefault="000106F8">
      <w:pPr>
        <w:widowControl w:val="0"/>
        <w:autoSpaceDE w:val="0"/>
        <w:autoSpaceDN w:val="0"/>
        <w:adjustRightInd w:val="0"/>
        <w:spacing w:after="0" w:line="240" w:lineRule="auto"/>
        <w:jc w:val="center"/>
        <w:rPr>
          <w:rFonts w:ascii="Calibri" w:hAnsi="Calibri" w:cs="Calibri"/>
          <w:b/>
          <w:bCs/>
        </w:rPr>
      </w:pPr>
    </w:p>
    <w:p w:rsidR="000106F8" w:rsidRDefault="00010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ДЕЯТЕЛЬНОСТИ УПОЛНОМОЧЕННОГО ПО ПРАВАМ ЧЕЛОВЕКА</w:t>
      </w:r>
    </w:p>
    <w:p w:rsidR="000106F8" w:rsidRDefault="000106F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РЕСПУБЛИКЕ ТАТАРСТАН В 2002 ГОДУ</w:t>
      </w:r>
    </w:p>
    <w:p w:rsidR="000106F8" w:rsidRDefault="000106F8">
      <w:pPr>
        <w:widowControl w:val="0"/>
        <w:autoSpaceDE w:val="0"/>
        <w:autoSpaceDN w:val="0"/>
        <w:adjustRightInd w:val="0"/>
        <w:spacing w:after="0" w:line="240" w:lineRule="auto"/>
        <w:jc w:val="center"/>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0" w:name="Par8"/>
      <w:bookmarkEnd w:id="0"/>
      <w:r>
        <w:rPr>
          <w:rFonts w:ascii="Calibri" w:hAnsi="Calibri" w:cs="Calibri"/>
        </w:rPr>
        <w:t>ВВЕДЕНИЕ</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доклад является третьим после избрания Уполномоченного на должность Государственным Советом РТ (в июне 2000 года) в соответствии с Конституцией Республики Татарстан. Доклад охватывает деятельность Уполномоченного по правам человека в Республике Татарстан в 2002 году.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Доклад составлен на основе мониторинга состояния прав человека в Республике Татарстан, обобщения результатов рассмотрения поступивших Уполномоченному коллективных и индивидуальных обращений граждан; проверок, проведенных аппаратом Уполномоченного; анализа сведений, полученных от учреждений здравоохранения, социальной защиты, принудительного содержания и других. В докладе приведены официальные данные государственных министерств и ведомств, аналитические материалы неправительственных правозащитных организаций, научных и других учреждений, сообщения средств массовой информации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Прошедший год отчетливо обозначил признание института Уполномоченного по правам человека в Республике Татарстан не только в России, но и в Европе. В этом, несомненно, надо видеть, прежде всего, знак уважения российского и европейского сообществ к Татарстану, его многонациональному народу.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Реальная работа по усилению гарантий государственной защиты прав и свобод человека и гражданина, содействия их соблюдению государственными органами, органами местного самоуправления, должностными лицами способствует росту высокого доверия к Уполномоченному по правам человека в Республике Татарстан. Так, он включен в состав Экспертного совета при Уполномоченном по правам человека в Российской Федерации и Российской Ассоциации международного права; избран институциональным членом Европейского Института омбудсмена (Уполномоченного по правам человека). Активизируются деловые контакты Уполномоченного с Директоратом прав человека Совета Европы.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направлений деятельности Уполномоченного является работа в составе Экспертного совета при Уполномоченном по правам человека в Российской Федерации. За истекшее время Уполномоченный по правам человека Татарстана провел международно-правовую экспертизу ряда федеральных законов в сфере прав человека. По его заключениям Уполномоченный в РФ предпринял соответствующие меры.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межрегионального и международного сотрудничества в области защиты прав и свобод человека и гражданина Уполномоченный вел и по другим линиям. Участвовал в проводимых государственными и негосударственными правозащитными структурами, органами государственной власти научно-практических конференциях, семинарах, круглых столах: "Христианство в Волго-Уральском регионе: история и культура", "Конституционное правосудие федерации. Какое единство и разнообразие является желательным и возможным?"; "Федеративные отношения, региональное развитие и федеральные округа" (конференция проводилась при финансовой поддержке фонда Джона Д. и Кэтрин Т.Мак-Артуром) и т.д.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Доклады Уполномоченного вызвали неподдельный интерес участников ряда значимых мероприятий. Это выступление о реальном федерализме, как факторе обеспечения прав народов и человека - на конференции "Политико-правовые основы федерализма в США и России", о состоянии женщин в субъектах Российской Федерации - на международном семинаре "Права женщин в постсоветских мусульманских регионах России и СНГ" (проводился под эгидой </w:t>
      </w:r>
      <w:r>
        <w:rPr>
          <w:rFonts w:ascii="Calibri" w:hAnsi="Calibri" w:cs="Calibri"/>
        </w:rPr>
        <w:lastRenderedPageBreak/>
        <w:t>общественного инновационного фонда Республики Татарстан при поддержке Института "Открытое общество" Фонд Сороса). Уполномоченный заострил внимание на проблемах, с которыми приходится сталкиваться женщинам-предпринимателям, на научно-практическом семинаре "Малый бизнес в Татарстане как фактор устойчивого развития: гендерский аспект" (организаторы - Казанский государственный энергетический университет, общественный инновационный фонд Республики Татарстан). Свое мнение по вопросам стратегии защиты прав и свобод человека в XXI веке Уполномоченный раскрыл на семинаре по вопросам Европейской Конвенции и практики Европейского Суда по правам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событиями для российского института омбудсмена стали в прошлом году круглые столы с обсуждением животрепещущих проблем для всех регионов.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пятый круглый стол, который в соответствии с договоренностью и по согласованию с комиссаром Совета Европы по правам человека состоялся в Республике Башкортостан. Он был посвящен защите детства и собрал широкий круг общественности. Кроме Уполномоченного по правам человека в Российской Федерации и его коллег в субъектах, представителя Совета Европейского Института омбудсменов, на заседании были президент республики, руководитель и депутаты Курултая Башкортостана, ученые, общественные деятели детских правозащитных организаций. Разговор шел о социальной адаптации несовершеннолетних, освобождаемых из колоний, роли местного самоуправления в защите прав детей и многих других аспектах. Уполномоченный по правам человека в Республике Татарстан выступил с докладом: "Роль субъектов Российской Федерации в защите прав ребенка, лишенного семьи".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Шестой круглый стол был посвящен защите социальных прав граждан и совершенствованию законодательства. Здесь Уполномоченный выступил по вопросам развития института омбудсмена в Российской Федерации, также по проблемам становления федерального и республиканского законодательств в области прав и свобод человека и гражданина. По итогам круглого стола, организованного Директоратом прав человека Совета Европы, Уполномоченным по правам человека в Свердловской области, Санкт-Петербургским гуманитарно-политологическим центром "Стратегия", было принято обращение к Правительству РФ. Выражая озабоченность тревожной ситуацией в обеспечении социальных прав граждан России, участники заседаний предложили направить социальную политику государства на защиту прав россиян.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и его сотрудники участвовали в более чем 20 семинарах и конференциях, посвященных различным аспектам просвещения и образования в области прав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работе Уполномоченного неоценима роль личных встреч как с российскими, так и иностранными коллегами. Так, в Литве, в рамках международной конференции омбудсменов постсоциалистических стран, Уполномоченный в Татарстане встретился с представителями 43 стран мира. Обсудил актуальные вопросы защиты прав и свобод человека и народов в Российской Федерации с комиссаром Совета Европы по правам человека Альваро Хиль-Роблесом.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Международное сотрудничество в области прав человека Республике Татарстан предстоит развивать и далее как в рамках Совета Европы, ОБСЕ, СНГ, так и в системе ООН и ее специализированных структурах. При этом характер и масштаб экономического, культурного и иного сотрудничества Татарстана с регионами России и странами СНГ следует определять с учетом соблюдения на этих территориях прав и свобод человека по отношению к нашим соотечественникам. В этой связи было бы целесообразно представительствам Татарстана в субъектах Российской Федерации и за рубежом включить в свои годовые отчеты специальный раздел по обеспечению прав наших соотечественников за пределами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истекшем году продолжала развиваться традиция взаимоотношений между Уполномоченным и государственной властью. Подготовленные им специальные доклады: "По вопросам, связанным с официальным опубликованием законов и иных нормативных актов Республики Татарстан, касающиеся прав, свобод, обязанностей человека и гражданина", "О соблюдении прав граждан при оказании психиатрической помощи в Республике Татарстан" - вызвали оперативную реакцию со стороны Президента Республики Татарстан, Государственного Совета Республики Татарстан, Кабинета Министров Республики Татарстан, руководителей заинтересованных министерств и ведомств. Предложения и рекомендации, изложенные Уполномоченным в докладах, получили поддержку, по ним в республике были приняты </w:t>
      </w:r>
      <w:r>
        <w:rPr>
          <w:rFonts w:ascii="Calibri" w:hAnsi="Calibri" w:cs="Calibri"/>
        </w:rPr>
        <w:lastRenderedPageBreak/>
        <w:t>конкретные шаги.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устанавливает рабочие взаимоотношения со всеми, кто желает отстаивать права человека и гражданина в Татарстане. Например, немалые перспективы он видит во взаимодействии на основе двусторонних соглашений с неправительственными организациями, в практике круглых столов с лидерами авторитетных в республике общественных организаций. Много полезного и доброго делает Экспертный совет при Уполномоченном. Работая в нем, авторитетные ученые, государственные и общественные деятели решают нелегкие задачи по восстановлению нарушенных прав граждан, совершенствованию законодательства, развитию межрегиональных и международных связей.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большую значимость придает обращению граждан. Характерным признаком при реализации права на обращение к Уполномоченному по правам человека является бесплатность процедуры. Кроме того, обращение к Уполномоченному не усложнено формальными требованиями. Вся работа с заявлениями, жалобами, обращениями является гибкой, открытой и, что важно, направленной на защиту интересов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Этим же принципом Уполномоченный руководствуется и в работе по правовому просвещению населения. Развитие образования в области прав человека определяется современными потребностями общества и государства.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что в правовом просвещении (наверное, более точно было бы сказать образовании) граждан существенна роль образовательных учреждений всех уровней. Действительно, фрагменты правовых знаний ныне включены в обязательные минимумы содержания основного и среднего общего образования, учебные планы учреждений начального и среднего профессионального образования, права человека находят отражение в учебниках обществоведения.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все же необходим государственный стандарт изучения правовых дисциплин. Выступить с таким предложением в адрес Государственной думы РФ есть право у Государственного Совета РТ. Есть полномочия и у Кабинета Министров РТ обратиться в Министерство образования РФ с идеей создания нового формата курса права в вузах, общеобразовательных школах с 1 по 11 классы.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форм правового просвещения является выпуск и бесплатное распространение литературы по правам человека, формам и методам их защиты. В 2002 году учреждена "Библиотека Уполномоченного по правам человека в республике Татарстан". Задача этого выпуска - предоставление полезной информации для специалистов, работников государственных учреждений, правоохранительных органов, образовательных учреждений, а также широкого круга читателей, интересующихся проблемами прав человека. За отчетный период увидели свет номера "Библиотеки" по темам: "Смертная казнь в Российской Федерации", "Соблюдение прав и свобод человека и гражданина", "Международная и внутригосударственная защита женщин". Также опубликованы: сборник правовых актов, образцов документов по защите прав граждан при аресте и задержании; учебное пособие "Основные права и свободы человека и гражданина". Издаваемые ежегодные и специальные доклады, литература информационно-просветительского характера направляются в органы государственной власти Татарстана, библиотеки высших учебных заведений, неправительственным правозащитным организациям.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тиражи изданий по проблеме прав человека не удовлетворяют потребности населения. По мнению Уполномоченного, с помощью предпринимательства, в том числе частных издательств, можно значительно поднять тиражи и обеспечение правовой просветительской литературой районов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Уполномоченный инициировал участие студентов юридических вузов (факультетов) Татарстана в ежегодном конкурсе, учрежденном Уполномоченным по правам человека в Российской Федерации совместно с Санкт-Петербургским юридическим институтом Генеральной Прокуратуры Российской Федерации, Московским государственным социальным университетом, а также рядом общественных и международных организаций. По итогам 2002 года во Всероссийском смотре разработок на тему: "Международные нормы и национальное законодательство в области прав человека" отличилась научная работа Людмилы Богомазовой, студентки юридического института МВД Российской Федерации. Представительница нашей республики заняла третье место.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повышения интереса студенчества к проблемам прав человека Экспертный совет </w:t>
      </w:r>
      <w:r>
        <w:rPr>
          <w:rFonts w:ascii="Calibri" w:hAnsi="Calibri" w:cs="Calibri"/>
        </w:rPr>
        <w:lastRenderedPageBreak/>
        <w:t>при Уполномоченном в РТ объявил республиканский ежегодный конкурс среди студентов юридических вузов и факультетов Татарстана. Кроме того, продолжается работа по организации учебной практики и стажировки студентов юридических факультетов и вузов в аппарате Уполномоченного.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уровня правового образования, правовой культуры, воспитания законопослушного гражданина нам необходимо разработать и принять эффективные меры.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Первое. Создать законодательную базу организации правового образования и воспитания учащихся и молодежи, принять закон Республики Татарстан "О государственной политике в области правового образования".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Второе. Разработать и утвердить "Республиканскую программу правового образования и воспитания".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Третье. Усилить координацию деятельности законодательной, исполнительной и судебной властей, силовых ведомств, администраций городов и районов, органов местного самоуправления, образовательных учреждений, средств массовой информации в области защиты прав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реализации указанных мер, а они далеко не исчерпывающие, большую помощь могли бы оказать общественные организации, партии и движения.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правозащитные организации вынуждены бороться не с государственным тоталитаризмом, имевшим ранее единую идеологию, а с различными ведомствами, отдельными властными группами, чиновниками. Зачастую права человека нарушаются не государством, не законами и указами, а по-своему трактующими их конкретными чиновниками.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правозащитному движению необходимо изменить стратегию действия. Пора перейти от постоянной конфронтации с государством к установлению партнерства с ним. Перед институтами государства, Уполномоченным и общественными правозащитными организациями стоит одна задача - действительное соблюдение прав и свобод.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Важной задачей института Уполномоченного остается совершенствование законодательства и содействие приведению его в соответствие с международными и европейскими стандартами. Реализуя право законодательной инициативы, Уполномоченный внес в Государственный Совет Республики Татарстан 6 проектов законов, направленных на защиту прав и свобод человека и гражданина. Два из них приняты. С июля прошлого года действуют законы "</w:t>
      </w:r>
      <w:hyperlink r:id="rId5" w:history="1">
        <w:r>
          <w:rPr>
            <w:rFonts w:ascii="Calibri" w:hAnsi="Calibri" w:cs="Calibri"/>
            <w:color w:val="0000FF"/>
          </w:rPr>
          <w:t>О порядке опубликования и вступления в силу</w:t>
        </w:r>
      </w:hyperlink>
      <w:r>
        <w:rPr>
          <w:rFonts w:ascii="Calibri" w:hAnsi="Calibri" w:cs="Calibri"/>
        </w:rPr>
        <w:t xml:space="preserve"> законов и иных нормативных правовых актов Республики Татарстан по вопросам защиты прав и свобод человека и гражданина", </w:t>
      </w:r>
      <w:hyperlink r:id="rId6" w:history="1">
        <w:r>
          <w:rPr>
            <w:rFonts w:ascii="Calibri" w:hAnsi="Calibri" w:cs="Calibri"/>
            <w:color w:val="0000FF"/>
          </w:rPr>
          <w:t>Кодекс</w:t>
        </w:r>
      </w:hyperlink>
      <w:r>
        <w:rPr>
          <w:rFonts w:ascii="Calibri" w:hAnsi="Calibri" w:cs="Calibri"/>
        </w:rPr>
        <w:t xml:space="preserve"> Республики Татарстан от 26 декабря 2002 г. N 36-ЗРТ "Об административных правонарушениях", где отдельной статьей предусмотрена административная ответственность за воспрепятствование деятельности Уполномоченного по правам человека в Республике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будучи в составе Конституционной комиссии Республики Татарстан, Уполномоченный участвовал в разработке изменений и дополнений разделов </w:t>
      </w:r>
      <w:hyperlink r:id="rId7" w:history="1">
        <w:r>
          <w:rPr>
            <w:rFonts w:ascii="Calibri" w:hAnsi="Calibri" w:cs="Calibri"/>
            <w:color w:val="0000FF"/>
          </w:rPr>
          <w:t>Конституции</w:t>
        </w:r>
      </w:hyperlink>
      <w:r>
        <w:rPr>
          <w:rFonts w:ascii="Calibri" w:hAnsi="Calibri" w:cs="Calibri"/>
        </w:rPr>
        <w:t xml:space="preserve"> Республики Татарстан. Руководствуясь международными нормами о правах человека, он провел экспертизу </w:t>
      </w:r>
      <w:hyperlink r:id="rId8" w:history="1">
        <w:r>
          <w:rPr>
            <w:rFonts w:ascii="Calibri" w:hAnsi="Calibri" w:cs="Calibri"/>
            <w:color w:val="0000FF"/>
          </w:rPr>
          <w:t>Конституции</w:t>
        </w:r>
      </w:hyperlink>
      <w:r>
        <w:rPr>
          <w:rFonts w:ascii="Calibri" w:hAnsi="Calibri" w:cs="Calibri"/>
        </w:rPr>
        <w:t xml:space="preserve"> РТ на предмет соответствия международным нормам в области прав и свобод человека, разработал проект II раздела нового Основного Закона: "Права, свободы и обязанности гражданина".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развития Республики Татарстан ставит человека в центр любого действия, считая, что человек является одновременно средством и конечной целью проводимых преобразований. Поэтому есть основания полагать, что поставленные в докладе вопросы будут восприняты властными структурами и общественностью и окажут реальное содействие соблюдению и защите прав и свобод человека и гражданина.</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1" w:name="Par44"/>
      <w:bookmarkEnd w:id="1"/>
      <w:r>
        <w:rPr>
          <w:rFonts w:ascii="Calibri" w:hAnsi="Calibri" w:cs="Calibri"/>
        </w:rPr>
        <w:t>ИМПЛЕМЕНТАЦИЯ НОРМ МЕЖДУНАРОДНОГО ПРАВА</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В ЗАКОНОДАТЕЛЬСТВЕ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Авторитет любого государства во многом определяется тем, какое место отводится в нем защите прав и свобод человека и гражданина.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Российской Федерации защита прав и свобод человека и гражданина рассматривается преимущественно с позиции обеспечения единых стандартов в регулировании и механизме </w:t>
      </w:r>
      <w:r>
        <w:rPr>
          <w:rFonts w:ascii="Calibri" w:hAnsi="Calibri" w:cs="Calibri"/>
        </w:rPr>
        <w:lastRenderedPageBreak/>
        <w:t xml:space="preserve">защиты прав человека во всех субъектах Российской Федерации, включая и Республику Татарстан. Подобный подход является обоснованным, поскольку </w:t>
      </w:r>
      <w:hyperlink r:id="rId9" w:history="1">
        <w:r>
          <w:rPr>
            <w:rFonts w:ascii="Calibri" w:hAnsi="Calibri" w:cs="Calibri"/>
            <w:color w:val="0000FF"/>
          </w:rPr>
          <w:t>Конституция</w:t>
        </w:r>
      </w:hyperlink>
      <w:r>
        <w:rPr>
          <w:rFonts w:ascii="Calibri" w:hAnsi="Calibri" w:cs="Calibri"/>
        </w:rPr>
        <w:t xml:space="preserve"> РФ 1993 года относит регулирование прав и свобод человека и гражданина к исключительному ведению Российской Федерации, а их защиту - к исключительному ведению Российской Федерации и одновременно к совместному ведению Российской Федерации и субъектов Российской Федерации.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способов защиты прав человека и гражданина является разработка и принятие нормативных правовых актов, закрепляющих основные права и свободы личности.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апреля 2002 года в Республике Татарстан был принят конституционный </w:t>
      </w:r>
      <w:hyperlink r:id="rId10" w:history="1">
        <w:r>
          <w:rPr>
            <w:rFonts w:ascii="Calibri" w:hAnsi="Calibri" w:cs="Calibri"/>
            <w:color w:val="0000FF"/>
          </w:rPr>
          <w:t>Закон</w:t>
        </w:r>
      </w:hyperlink>
      <w:r>
        <w:rPr>
          <w:rFonts w:ascii="Calibri" w:hAnsi="Calibri" w:cs="Calibri"/>
        </w:rPr>
        <w:t xml:space="preserve"> N 1380 "О внесении изменений и дополнений в Конституцию РТ 1992 года", который значительно расширил круг основных прав и свобод человека и гражданина и тем самым привел в соответствие </w:t>
      </w:r>
      <w:hyperlink r:id="rId11" w:history="1">
        <w:r>
          <w:rPr>
            <w:rFonts w:ascii="Calibri" w:hAnsi="Calibri" w:cs="Calibri"/>
            <w:color w:val="0000FF"/>
          </w:rPr>
          <w:t>раздел II</w:t>
        </w:r>
      </w:hyperlink>
      <w:r>
        <w:rPr>
          <w:rFonts w:ascii="Calibri" w:hAnsi="Calibri" w:cs="Calibri"/>
        </w:rPr>
        <w:t xml:space="preserve"> "Основные права, свободы и обязанности человека и гражданина" Конституции Республики Татарстан с </w:t>
      </w:r>
      <w:hyperlink r:id="rId12" w:history="1">
        <w:r>
          <w:rPr>
            <w:rFonts w:ascii="Calibri" w:hAnsi="Calibri" w:cs="Calibri"/>
            <w:color w:val="0000FF"/>
          </w:rPr>
          <w:t>главой 2</w:t>
        </w:r>
      </w:hyperlink>
      <w:r>
        <w:rPr>
          <w:rFonts w:ascii="Calibri" w:hAnsi="Calibri" w:cs="Calibri"/>
        </w:rPr>
        <w:t xml:space="preserve"> "Права и свободы человека и гражданина" Конституции Российской Федерации.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содержании </w:t>
      </w:r>
      <w:hyperlink r:id="rId13" w:history="1">
        <w:r>
          <w:rPr>
            <w:rFonts w:ascii="Calibri" w:hAnsi="Calibri" w:cs="Calibri"/>
            <w:color w:val="0000FF"/>
          </w:rPr>
          <w:t>Конституции</w:t>
        </w:r>
      </w:hyperlink>
      <w:r>
        <w:rPr>
          <w:rFonts w:ascii="Calibri" w:hAnsi="Calibri" w:cs="Calibri"/>
        </w:rPr>
        <w:t xml:space="preserve"> РТ впервые появились нормы, которые призваны создать правовые основы для имплементации международно-правовых стандартов в области прав человека в законодательстве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ним относятся следующие положения: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Республике Татарстан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и Конституцией Республики Татарстан" (</w:t>
      </w:r>
      <w:hyperlink r:id="rId14" w:history="1">
        <w:r>
          <w:rPr>
            <w:rFonts w:ascii="Calibri" w:hAnsi="Calibri" w:cs="Calibri"/>
            <w:color w:val="0000FF"/>
          </w:rPr>
          <w:t>ч. 1 ст. 27</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"Перечисление в Конституции Республики Татарстан основных прав и свобод не должно толковаться как отрицание и умаление других общепризнанных прав и свобод человека и гражданина" (</w:t>
      </w:r>
      <w:hyperlink r:id="rId15" w:history="1">
        <w:r>
          <w:rPr>
            <w:rFonts w:ascii="Calibri" w:hAnsi="Calibri" w:cs="Calibri"/>
            <w:color w:val="0000FF"/>
          </w:rPr>
          <w:t>ч. 1 ст. 58</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Республике Татарстан не должны издаваться законы, отменяющие или умаляющие права и свободы человека и гражданина" (</w:t>
      </w:r>
      <w:hyperlink r:id="rId16" w:history="1">
        <w:r>
          <w:rPr>
            <w:rFonts w:ascii="Calibri" w:hAnsi="Calibri" w:cs="Calibri"/>
            <w:color w:val="0000FF"/>
          </w:rPr>
          <w:t>ч. 2 ст. 58</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концептуальных положений о неотчуждаемости и прямом действии прав и свобод, в </w:t>
      </w:r>
      <w:hyperlink r:id="rId17" w:history="1">
        <w:r>
          <w:rPr>
            <w:rFonts w:ascii="Calibri" w:hAnsi="Calibri" w:cs="Calibri"/>
            <w:color w:val="0000FF"/>
          </w:rPr>
          <w:t>Конституции</w:t>
        </w:r>
      </w:hyperlink>
      <w:r>
        <w:rPr>
          <w:rFonts w:ascii="Calibri" w:hAnsi="Calibri" w:cs="Calibri"/>
        </w:rPr>
        <w:t xml:space="preserve"> Республики Татарстан были закреплены права и свободы, первичным источником обнародования которых выступают международно-правовые акты.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идет о таких запретах в области основных прав и свобод, как неприемлемость умаления достоинства личности (</w:t>
      </w:r>
      <w:hyperlink r:id="rId18" w:history="1">
        <w:r>
          <w:rPr>
            <w:rFonts w:ascii="Calibri" w:hAnsi="Calibri" w:cs="Calibri"/>
            <w:color w:val="0000FF"/>
          </w:rPr>
          <w:t>ст. 32</w:t>
        </w:r>
      </w:hyperlink>
      <w:r>
        <w:rPr>
          <w:rFonts w:ascii="Calibri" w:hAnsi="Calibri" w:cs="Calibri"/>
        </w:rPr>
        <w:t>); запрещение подвергать кого бы то ни было пыткам, насилию, другому жестокому или унижающему человеческое достоинство обращению или наказанию (</w:t>
      </w:r>
      <w:hyperlink r:id="rId19" w:history="1">
        <w:r>
          <w:rPr>
            <w:rFonts w:ascii="Calibri" w:hAnsi="Calibri" w:cs="Calibri"/>
            <w:color w:val="0000FF"/>
          </w:rPr>
          <w:t>ч. 2 ст. 40</w:t>
        </w:r>
      </w:hyperlink>
      <w:r>
        <w:rPr>
          <w:rFonts w:ascii="Calibri" w:hAnsi="Calibri" w:cs="Calibri"/>
        </w:rPr>
        <w:t>); запрещение подвергать всякого без добровольного согласия медицинским, научным и иным опытам (</w:t>
      </w:r>
      <w:hyperlink r:id="rId20" w:history="1">
        <w:r>
          <w:rPr>
            <w:rFonts w:ascii="Calibri" w:hAnsi="Calibri" w:cs="Calibri"/>
            <w:color w:val="0000FF"/>
          </w:rPr>
          <w:t>ч. 3 ст. 40</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принятии законов Республики Татарстан о защите перечисленных прав и свобод, равно как и других общепризнанных прав и свобод человека и гражданина, Государственный Совет Республики Татарстан должен руководствоваться не только федеральным законодательством, но международными договорами Российской Федерации о правах человека и национальных меньшинств.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в 2002 году было принято 58 законов, большинство которых касалось признания утратившими силу отдельных законодательных актов Республики Татарстан, в том числе и по правам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новых законов Республики Татарстан в области прав человека, действующих на территории республики, следует отметить следующие:</w:t>
      </w:r>
    </w:p>
    <w:p w:rsidR="000106F8" w:rsidRDefault="000106F8">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Закон</w:t>
        </w:r>
      </w:hyperlink>
      <w:r>
        <w:rPr>
          <w:rFonts w:ascii="Calibri" w:hAnsi="Calibri" w:cs="Calibri"/>
        </w:rPr>
        <w:t xml:space="preserve"> Республики Татарстан от 16 января 2003 г. N 3-ЗРТ "О государственной службе Республики Татарстан"; </w:t>
      </w:r>
      <w:hyperlink r:id="rId22" w:history="1">
        <w:r>
          <w:rPr>
            <w:rFonts w:ascii="Calibri" w:hAnsi="Calibri" w:cs="Calibri"/>
            <w:color w:val="0000FF"/>
          </w:rPr>
          <w:t>Закон</w:t>
        </w:r>
      </w:hyperlink>
      <w:r>
        <w:rPr>
          <w:rFonts w:ascii="Calibri" w:hAnsi="Calibri" w:cs="Calibri"/>
        </w:rPr>
        <w:t xml:space="preserve"> Республики Татарстан от 31 октября 2002 г. N 21-ЗРТ "О порядке опубликования и вступления в силу законов и иных нормативных правовых актов Республики Татарстан по вопросам защиты прав и свобод человека и гражданина" (с изм. и доп. от 11 января 2003 г.); </w:t>
      </w:r>
      <w:hyperlink r:id="rId23" w:history="1">
        <w:r>
          <w:rPr>
            <w:rFonts w:ascii="Calibri" w:hAnsi="Calibri" w:cs="Calibri"/>
            <w:color w:val="0000FF"/>
          </w:rPr>
          <w:t>Кодекс</w:t>
        </w:r>
      </w:hyperlink>
      <w:r>
        <w:rPr>
          <w:rFonts w:ascii="Calibri" w:hAnsi="Calibri" w:cs="Calibri"/>
        </w:rPr>
        <w:t xml:space="preserve"> Республики Татарстан от 26 декабря 2002 г. N 36-ЗРТ "Об административных правонарушениях"; </w:t>
      </w:r>
      <w:hyperlink r:id="rId24" w:history="1">
        <w:r>
          <w:rPr>
            <w:rFonts w:ascii="Calibri" w:hAnsi="Calibri" w:cs="Calibri"/>
            <w:color w:val="0000FF"/>
          </w:rPr>
          <w:t>Закон</w:t>
        </w:r>
      </w:hyperlink>
      <w:r>
        <w:rPr>
          <w:rFonts w:ascii="Calibri" w:hAnsi="Calibri" w:cs="Calibri"/>
        </w:rPr>
        <w:t xml:space="preserve"> Республики Татарстан от 15 октября 2002 г. N 14-ЗРТ "О представителях общественности в Квалификационной коллегии судей Республики Татарстан"; </w:t>
      </w:r>
      <w:hyperlink r:id="rId25" w:history="1">
        <w:r>
          <w:rPr>
            <w:rFonts w:ascii="Calibri" w:hAnsi="Calibri" w:cs="Calibri"/>
            <w:color w:val="0000FF"/>
          </w:rPr>
          <w:t>Закон</w:t>
        </w:r>
      </w:hyperlink>
      <w:r>
        <w:rPr>
          <w:rFonts w:ascii="Calibri" w:hAnsi="Calibri" w:cs="Calibri"/>
        </w:rPr>
        <w:t xml:space="preserve"> Республики Татарстан от 15 октября 2002 г. N 15-ЗРТ "О внесении изменений и дополнений в Закон Республики Татарстан "О санитарно-эпидемической безопасности населения"; </w:t>
      </w:r>
      <w:hyperlink r:id="rId26" w:history="1">
        <w:r>
          <w:rPr>
            <w:rFonts w:ascii="Calibri" w:hAnsi="Calibri" w:cs="Calibri"/>
            <w:color w:val="0000FF"/>
          </w:rPr>
          <w:t>Закон</w:t>
        </w:r>
      </w:hyperlink>
      <w:r>
        <w:rPr>
          <w:rFonts w:ascii="Calibri" w:hAnsi="Calibri" w:cs="Calibri"/>
        </w:rPr>
        <w:t xml:space="preserve"> Республики Татарстан от 4 июля 2002 г. N 5-ЗРТ "О квотировании рабочих мест на предприятиях, в </w:t>
      </w:r>
      <w:r>
        <w:rPr>
          <w:rFonts w:ascii="Calibri" w:hAnsi="Calibri" w:cs="Calibri"/>
        </w:rPr>
        <w:lastRenderedPageBreak/>
        <w:t xml:space="preserve">организациях и учреждениях, расположенных на территории Республики Татарстан, граждан, особо нуждающихся в социальной защите"; </w:t>
      </w:r>
      <w:hyperlink r:id="rId27" w:history="1">
        <w:r>
          <w:rPr>
            <w:rFonts w:ascii="Calibri" w:hAnsi="Calibri" w:cs="Calibri"/>
            <w:color w:val="0000FF"/>
          </w:rPr>
          <w:t>Закон</w:t>
        </w:r>
      </w:hyperlink>
      <w:r>
        <w:rPr>
          <w:rFonts w:ascii="Calibri" w:hAnsi="Calibri" w:cs="Calibri"/>
        </w:rPr>
        <w:t xml:space="preserve"> Республики Татарстан от 28 февраля 2002 г. N 1332 "О потребительской корзине в Республике Татарстан"; </w:t>
      </w:r>
      <w:hyperlink r:id="rId28" w:history="1">
        <w:r>
          <w:rPr>
            <w:rFonts w:ascii="Calibri" w:hAnsi="Calibri" w:cs="Calibri"/>
            <w:color w:val="0000FF"/>
          </w:rPr>
          <w:t>Закон</w:t>
        </w:r>
      </w:hyperlink>
      <w:r>
        <w:rPr>
          <w:rFonts w:ascii="Calibri" w:hAnsi="Calibri" w:cs="Calibri"/>
        </w:rPr>
        <w:t xml:space="preserve"> от 17 января 2002 г. N 1284 "Об утверждении Республиканской программы содействия занятости и социальной защиты незанятого населения Республики Татарстан на 2001 - 2003 годы".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Названные законы Республики Татарстан соответствуют международно-правовым стандартам в области прав и свобод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только законодательство, но и правоприменительная практика в Республике Татарстан по вопросам прав и свобод человека должна исходить из международно-правовых, федеральных и республиканских норм.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Российской Федерации в Совет Европы и ратификация Европейской Конвенции о защите прав человека и основных свобод в конце 90-х годов привели к тому, что защита прав личности является не только предметом ведения Российской Федерации и субъектов Российской Федерации, включая Республику Татарстан, но и имеет международно-правовое значение.</w:t>
      </w:r>
    </w:p>
    <w:p w:rsidR="000106F8" w:rsidRDefault="000106F8">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Конституция</w:t>
        </w:r>
      </w:hyperlink>
      <w:r>
        <w:rPr>
          <w:rFonts w:ascii="Calibri" w:hAnsi="Calibri" w:cs="Calibri"/>
        </w:rPr>
        <w:t xml:space="preserve"> Республики Татарстан 1992 г. в редакции от 19 апреля 2002 г. формирует правовые предпосылки, позволяющие гражданину в Республике Татарстан активно защищать и восстанавливать нарушенные права и свободы во внутригосударственных, а также в международных институтах и, прежде всего, в Европейском Суде по правам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конституционные положения гласят о том, что: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Республике Татарстан гарантируется равное право на государственную защиту прав и свобод человека и гражданина" (</w:t>
      </w:r>
      <w:hyperlink r:id="rId30" w:history="1">
        <w:r>
          <w:rPr>
            <w:rFonts w:ascii="Calibri" w:hAnsi="Calibri" w:cs="Calibri"/>
            <w:color w:val="0000FF"/>
          </w:rPr>
          <w:t>ч. 2 ст. 29</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"Каждый в Республике Татарстан вправе защищать свои права и свободы всеми способами, не запрещенными законом" (</w:t>
      </w:r>
      <w:hyperlink r:id="rId31" w:history="1">
        <w:r>
          <w:rPr>
            <w:rFonts w:ascii="Calibri" w:hAnsi="Calibri" w:cs="Calibri"/>
            <w:color w:val="0000FF"/>
          </w:rPr>
          <w:t>ч. 3 ст. 33</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 (</w:t>
      </w:r>
      <w:hyperlink r:id="rId32" w:history="1">
        <w:r>
          <w:rPr>
            <w:rFonts w:ascii="Calibri" w:hAnsi="Calibri" w:cs="Calibri"/>
            <w:color w:val="0000FF"/>
          </w:rPr>
          <w:t>ч. 4 ст. 33</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"Каждый в Республике Татарстан имеет право обращаться лично, а также направлять индивидуальные и коллективные обращения в государственные органы и органы местного самоуправления" (</w:t>
      </w:r>
      <w:hyperlink r:id="rId33" w:history="1">
        <w:r>
          <w:rPr>
            <w:rFonts w:ascii="Calibri" w:hAnsi="Calibri" w:cs="Calibri"/>
            <w:color w:val="0000FF"/>
          </w:rPr>
          <w:t>ст. 46</w:t>
        </w:r>
      </w:hyperlink>
      <w:r>
        <w:rPr>
          <w:rFonts w:ascii="Calibri" w:hAnsi="Calibri" w:cs="Calibri"/>
        </w:rPr>
        <w:t>).</w:t>
      </w:r>
    </w:p>
    <w:p w:rsidR="000106F8" w:rsidRDefault="000106F8">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Конституция</w:t>
        </w:r>
      </w:hyperlink>
      <w:r>
        <w:rPr>
          <w:rFonts w:ascii="Calibri" w:hAnsi="Calibri" w:cs="Calibri"/>
        </w:rPr>
        <w:t xml:space="preserve"> Республики Татарстан 1992 года в новой редакции от 19 апреля 2002 года включила принципиальное положение о том, что человек, его права и свободы являются высшей ценностью, а признание, соблюдение и защита прав и свобод человека и гражданина - обязанностью Республики Татарстан (</w:t>
      </w:r>
      <w:hyperlink r:id="rId35" w:history="1">
        <w:r>
          <w:rPr>
            <w:rFonts w:ascii="Calibri" w:hAnsi="Calibri" w:cs="Calibri"/>
            <w:color w:val="0000FF"/>
          </w:rPr>
          <w:t>ст. 2</w:t>
        </w:r>
      </w:hyperlink>
      <w:r>
        <w:rPr>
          <w:rFonts w:ascii="Calibri" w:hAnsi="Calibri" w:cs="Calibri"/>
        </w:rPr>
        <w:t>). Соответственно все государственные органы Республики Татарстан обладают обязанностью обеспечить эффективную правовую защиту прав и свобод человека и гражданина в Республике Татарстан. Особое значение это замечание имеет для судебных органов Республики Татарстан - Конституционного Суда Республики Татарстан и мировых судей в Республике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2" w:name="Par73"/>
      <w:bookmarkEnd w:id="2"/>
      <w:r>
        <w:rPr>
          <w:rFonts w:ascii="Calibri" w:hAnsi="Calibri" w:cs="Calibri"/>
        </w:rPr>
        <w:t>ПРАВО НА ОБРАЩЕНИЕ В ГОСУДАРСТВЕННЫЕ ОРГАНЫ</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И ОРГАНЫ МЕСТНОГО САМОУПРАВЛЕНИЯ</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hyperlink r:id="rId36" w:history="1">
        <w:r>
          <w:rPr>
            <w:rFonts w:ascii="Calibri" w:hAnsi="Calibri" w:cs="Calibri"/>
            <w:color w:val="0000FF"/>
          </w:rPr>
          <w:t>Конституцией</w:t>
        </w:r>
      </w:hyperlink>
      <w:r>
        <w:rPr>
          <w:rFonts w:ascii="Calibri" w:hAnsi="Calibri" w:cs="Calibri"/>
        </w:rPr>
        <w:t xml:space="preserve"> Республики Татарстан закреплено право каждого обращаться лично, а также направлять индивидуальные и коллективные обращения в государственные органы и органы местного самоуправления.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поднятые в обращениях граждан, являются отражением политических, экономических и социальных явлений, происходящих как в республике, так и на каждой административной территории и в трудовом коллективе.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обобщение поступивших обращений позволяют своевременно выявлять и устранять причины, порождающие нарушения прав и охраняемых законом интересов граждан, совершенствовать работу государственных органов и органов местного самоуправления, предприятий, учреждений и организаций. Каждое письмо и устное обращение является своего рода показателем нужд, запросов и настроений народа.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организации работы с обращениями граждан в государственных органах в немалой степени зависит от личного участия их руководителей в рассмотрении злободневных и </w:t>
      </w:r>
      <w:r>
        <w:rPr>
          <w:rFonts w:ascii="Calibri" w:hAnsi="Calibri" w:cs="Calibri"/>
        </w:rPr>
        <w:lastRenderedPageBreak/>
        <w:t>проблемных вопросов, поднимаемых гражданами. Руководители всех рангов должны знать проблемы территорий, отраслей и социальных групп населения и использовать полученные аналитические материалы для подготовки решений по принятию нормативных правовых актов и иных мер, направленных на устранение причин массового недовольства и жалоб граждан, разработки мер по реализации предложений граждан вплоть до внесения изменений в действующее законодательство.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Доверие людей к власти напрямую зависит от того, насколько эффективно и быстро решаются как общие проблемы, так и проблемы каждого человека. Поэтому в докладе большое место уделено данным по работе с обращениями граждан в органах государственной власти и управления республики, которые позволяют сделать вывод о наиболее значимых проблемах для населения республики, на решение которых в первую очередь следует направить деятельность всех ветвей органов власти. Данные приведены по сообщениям соответствующих органов государственной власти. Уполномоченный считает, что это позволит не только выявить "узкие места", но и позволит гражданам более точно определить компетенцию каждого органа государственной власти, в какой орган по конкретному вопросу надо обращаться.</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3" w:name="Par82"/>
      <w:bookmarkEnd w:id="3"/>
      <w:r>
        <w:rPr>
          <w:rFonts w:ascii="Calibri" w:hAnsi="Calibri" w:cs="Calibri"/>
        </w:rPr>
        <w:t>ОБРАЩЕНИЯ ГРАЖДАН В АДРЕС ПРЕЗИДЕНТА, ГОСУДАРСТВЕННОГО СОВЕТА</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И КАБИНЕТА МИНИСТРОВ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в адрес Президента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адрес Президента Республики Татарстан и его Аппарата поступило 9626 обращений граждан, из которых 6789 письменных и 2837 устных заявлений, что составляет в расчете на 10000 населения республики 23 обращения. По сравнению с 2001 годом количество обращений снизилось на 4601 единицу. Каждое третье поступившее обращение взято на контроль, по 57% которых приняты положительные решения.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3424 письменных и устных заявления и жалобы граждан рассмотрены лично Президентом и руководителем Аппарата Президента, что составляет 36% всех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количества обращений авторами 50% являются жители г. Казани, 20% - жители городов республиканского подчинения, 20% - сельские жители, 10% - жители субъектов России, стран СНГ и дальнего зарубежья.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обратившихся граждан из городов Казани, Чистополя, Буинска, Зеленодольского, Сабинского, Тетюшского, Мензелинского, Спасского районов превышает среднереспубликанский показатель.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Наблюдается уменьшение количества обращений по сравнению с 2001 годом по Балтасинскому, Черемшанскому районам, городам Елабуге, Заинску, Зеленодольску и Набережным Челнам.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количестве обращений наблюдается уменьшение доли обращений граждан по вопросам финансов, связи, промышленности, агропромышленного комплекса, здравоохранения, социальной защиты и социального обеспечения, службы в Вооруженных силах.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произошло больших изменений в структуре социального состава заявителей. 27% обратившихся - это граждане, пользующиеся определенными льготами, в том числе 17,1% - участники войны и инвалиды различных категорий; 2,8% - ветераны труда; 3,2% - многодетные семьи и др.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анализируемый период существенно изменился характер почты. Население адекватно реагирует на все происходящие в стране процессы. За отчетный год в письмах граждан получили отражение вопросы, связанные с Всероссийской переписью населения, в частности, разделения татар на разные этнические группы.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Авторы некоторых обращений обеспокоены экологической ситуацией в городах и районах республики, выражают желание увидеть столицу республики краше и чище в связи с тысячелетием.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центре внимания авторов находились проблемы экономических реформ. За истекший год заметно активизировались с обращениями представители предпринимательской деятельности, среднего и малого бизнеса. Это стало следствием проведения в республике целенаправленной работы по поддержке и дальнейшему развитию этой отрасли, принятия Государственной </w:t>
      </w:r>
      <w:r>
        <w:rPr>
          <w:rFonts w:ascii="Calibri" w:hAnsi="Calibri" w:cs="Calibri"/>
        </w:rPr>
        <w:lastRenderedPageBreak/>
        <w:t xml:space="preserve">комплексной </w:t>
      </w:r>
      <w:hyperlink r:id="rId37" w:history="1">
        <w:r>
          <w:rPr>
            <w:rFonts w:ascii="Calibri" w:hAnsi="Calibri" w:cs="Calibri"/>
            <w:color w:val="0000FF"/>
          </w:rPr>
          <w:t>программы</w:t>
        </w:r>
      </w:hyperlink>
      <w:r>
        <w:rPr>
          <w:rFonts w:ascii="Calibri" w:hAnsi="Calibri" w:cs="Calibri"/>
        </w:rPr>
        <w:t xml:space="preserve"> Республики Татарстан по развитию малого предпринимательства на 2001 - 2004 гг.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Наибольшую часть почты составили обращения граждан по жилищным вопросам (2819, то есть 28% от общего количества вопросов). В подавляющей части корреспонденции и устных заявлений граждан высоко оценивается действующая в республике с 1996 года Программа ликвидации ветхого жилья. За этот период программа позволила более 37000 семей в республике улучшить свои жилищные условия. Вместе с тем из года в год по этой тематике увеличивается количество проблемных писем от граждан некоторых городов республиканского значения, таких как Чистополь, Елабуга, имеющих большое количество домов дореволюционной постройки.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показывают анализ почты Президента и проведенное по республике в 2002 году обследование около двух тысяч зданий 50-х годов постройки, имеющих деревянные перекрытия, и жилых домов первых массовых серий ("хрущевок"), назрела необходимость разработки республиканской программы реконструкции и модернизации жилищного фонда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часть почты по жилищным проблемам составляют обращения граждан, переехавших на постоянное место жительства в Республику Татарстан. По сведениям Управления по делам миграции МВД Республики Татарстан, в республике на 01.01.2003 в государственной поддержке нуждаются 4623 вынужденных переселенца (1937 семей), большинство из которых не в состоянии самостоятельно решить жилищные проблемы. Увеличению количества таких обращений способствуют нехватка средств и, соответственно, недостаточное финансирование строительства и покупки жилья для этой категории граждан за счет республиканского и местных бюджетов. В 2002 году из федерального бюджета на эти цели поступило 3,2 млн.рублей, достаточное на покупку всего десяти квартир. Количество выделенных свидетельств на право получения безвозмездной субсидии для приобретения или строительства жилья также недостаточно для снятия напряженности в решении жилищных проблем вынужденных переселенцев (выдано всего 115 семьям на общую сумму 19 млн.рублей).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текущий год возросло количество обращений граждан по проблемам жилищно-коммунального хозяйства (540 - 5,34% против 4,71% в 2001 году), что непосредственно связано с предстоящими реформами в этой отрасли и уровнем стоимости коммунальных услуг. В них звучат призывы к органам власти не допускать увеличения тарифов на жилищно-коммунальные услуги без опережающего роста доходов населения и качества обслуживания.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Участились обращения жильцов общежитий г. Набережные Челны по проблемам начисления платы в завышенном размере за проживание. Как показывают проведенные проверки таких заявлений, зачастую тарифы на оплату устанавливаются по фактическим затратам без учета </w:t>
      </w:r>
      <w:hyperlink r:id="rId38" w:history="1">
        <w:r>
          <w:rPr>
            <w:rFonts w:ascii="Calibri" w:hAnsi="Calibri" w:cs="Calibri"/>
            <w:color w:val="0000FF"/>
          </w:rPr>
          <w:t>постановления</w:t>
        </w:r>
      </w:hyperlink>
      <w:r>
        <w:rPr>
          <w:rFonts w:ascii="Calibri" w:hAnsi="Calibri" w:cs="Calibri"/>
        </w:rPr>
        <w:t xml:space="preserve"> Кабинета Министров РТ от 20.03.2002 N 148 "О переходе на новую систему оплаты жилья и коммунальных услуг". При этом в стоимость проживания необоснованно включаются затраты по содержанию аппарата управления, налоги, услуги инкассации, расходы на собственные нужды.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количества обращений граждан по проблемам жилищно-коммунального хозяйства около 30% составляют вопросы газификации. Благодаря осуществлению программы по газификации решаются многолетние чаяния населения республики. Положительно отмечая проводимую в республике работу в этом направлении, авторы писем возмущаются задержкой с подключением газа к их домам, отсутствием газификации целых населенных пунктов. Имелись коллективные письма с просьбой ускорить газификацию домов в селах Таулык Тукаевского, Бимери и Чепчуги Высокогорского, Яковлево Елабужского, Петрово Пестречинского, Сходнево-Чертанла Лениногорского, поселке Нижние Вязовые Зеленодольского, Урсала Альметьевского, микрорайоне "Тепличный" поселка Карабаш Бугульминского районов, поселке Красная Горка города Казани и микрорайоне 9А города Набережные Челны и др.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Немало обращений в почте Президента по вопросам обеспечения правопорядка и правовой защиты граждан (1311, т.е. 13% от общего количества вопросов). Большую часть обращений составляют жалобы на решения и приговоры судов, длительное рассмотрение дел, неисполнение решений судов. Увеличились нарекания по вопросам паспортной системы, регистрации и особенно - оформления российского гражданства. Основной причиной такого характера обращений является отсутствие механизма реализации вновь принятого законодательства о </w:t>
      </w:r>
      <w:r>
        <w:rPr>
          <w:rFonts w:ascii="Calibri" w:hAnsi="Calibri" w:cs="Calibri"/>
        </w:rPr>
        <w:lastRenderedPageBreak/>
        <w:t>гражданстве и правовом положении иностранных граждан в Российской Федерации, а также недостаточной разъяснительной работой среди этой категории населения.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населения по проблемам социального обеспечения указывают на настоятельную необходимость дальнейшего усиления внимания к этой проблеме (1017 обращений, т.е. 10% от общего количества вопросов). В них настойчиво звучат просьбы об усилении социальной направленности в финансировании. Авторы с горечью отмечают, что в условиях непрерывного повышения цен на продукты питания, товары первой необходимости, коммунальные и транспортные услуги размеры пенсий и социальных выплат остаются низкими и не обеспечивают прожиточный минимум.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политика в республике, ориентированная на потребности человека, главной целью которой является обеспечение достойного уровня и качества жизни, в немалой степени способствовала росту реальных денежных доходов населения, который составил по итогам года свыше 111 процентов. В течение года удалось сохранить тенденцию к снижению долгов по заработной плате во многих отраслях экономики. Эти и другие меры положительно отражаются и в характере обращений граждан в адрес республиканских властей. Количество заявлений, жалоб на эту тему в 2002 году снизилось почти в два раза и составило 81 единицу против 151 в 2001 году.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уменьшается число требований от граждан по сохранению государственной гарантии бесплатного получения образования и квалифицированного медицинского обслуживания. Людей беспокоит материально-техническое обеспечение школ, учреждений здравоохранения. В коллективных обращениях из Муслюмовского, Азнакаевского, Тукаевского, Кайбицкого, Верхнеуслонского, Агрызского и Высокогорского районов настойчиво звучат просьбы о сохранении участковых больниц и пересмотре решения об их перепрофилировании.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большой процент (10) составляют в почте Президента корреспонденции граждан из субъектов Российской Федерации, стран СНГ, дальнего зарубежья, авторы которых затрагивают вопросы сотрудничества в различных областях, переезда в республику, оказания материальной помощи. Много откликов граждан, касающихся расширения культурных, духовных связей с татарскими диаспорами, проживающими в других субъектах РФ и за рубежом.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содержание и характер письменных и устных заявлений граждан, а в ряде случаев и анализ официальных ответов по результатам их рассмотрения указывают на недоработки в этом вопросе в районных и городских администрациях и органах местного самоуправления. Именно это и является причиной многих обращений в адрес Президента.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причиной несвоевременного и некачественного рассмотрения обращений является отсутствие четко отлаженной системы делопроизводства, действенного контроля и системной аналитической работы в этом направлении.</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4" w:name="Par110"/>
      <w:bookmarkEnd w:id="4"/>
      <w:r>
        <w:rPr>
          <w:rFonts w:ascii="Calibri" w:hAnsi="Calibri" w:cs="Calibri"/>
        </w:rPr>
        <w:t>ОБРАЩЕНИЯ ГРАЖДАН В ГОСУДАРСТВЕННЫЙ СОВЕТ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адрес руководства, постоянных комиссий Государственного Совета Республики Татарстан в 2002 году поступило 2293 письма от граждан, трудовых коллективов, общественных объединений, принято 2572 посетителя. Всего, с учетом коллективных писем (109), обратилось 8130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2001 годом общее количество письменных и устных обращений незначительно увеличилось и составило к уровню прошлого года 101,3 процента.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обращений рассмотрено руководством Государственного Совета Республики Татарстан, 51,6% рассмотрено в постоянных комиссиях и народными депутатами, работающими на постоянной основе.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предыдущими годами в социальном составе заявителей больших изменений не произошло. Из обратившихся 15,4% - участники войны и инвалиды, 41,1% - пенсионеры, 3,2% - многодетные семьи и др.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поступали обращения от жителей всех городов и районов республики, кроме города Нурлата. 65,5% обратившихся - городское население, в т.ч. 33,5% из г. Казани. Характерной особенностью года является значительное увеличение количества обращений из села. Если в 2001 году их было 1133 (23,6% всех обращений), то в 2002 году - 1578 (32,4%).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Традиционно мало обращений от жителей Алькеевского, Спасского, Агрызского, </w:t>
      </w:r>
      <w:r>
        <w:rPr>
          <w:rFonts w:ascii="Calibri" w:hAnsi="Calibri" w:cs="Calibri"/>
        </w:rPr>
        <w:lastRenderedPageBreak/>
        <w:t>Мамадышского, Нурлатского, Пестречинского районов и г. Бавлы. В то же время кратно превышают среднереспубликанский показатель по количеству обращений в Государственный Совет Республики Татарстан в расчете на 10000 населения (12,86) жители Заинского, Елабужского, Альметьевского, Нижнекамского, Тукаевского районов. Как показывает анализ, такое положение дел объясняется не столько наличием особых проблем в этих районах, сколько активной работой отдельных депутатов в округах.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также увеличение в 2002 году на 62,3% (с 61 до 99) количества обращений от жителей субъектов Российской Федерации и стран СНГ.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обращениях граждан отражаются происходящие в стране, республике, конкретном городе, районе политические, экономические и социальные явления, высказываются советы, предложения, критические замечания по различным проблемам, звучат просьбы личного характера.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показывает, что, как и в предыдущие годы, в почте доминируют проблемы социального обеспечения и социальной защиты населения. Граждане в большинстве обращений поддерживают курс руководства республики на продолжение социально-экономических преобразований, политику, направленную на повышение благосостояния населения. В то же время ряд граждан, в особенности одинокие пенсионеры, инвалиды, многодетные семьи, жалуются на снижение жизненного уровня, протестуют против повышения цен на товары первой необходимости, жилищно-коммунальные и другие услуги, обращают внимание на недостаточность принимаемых по социальной защите населения мер, требуют повышения заработной платы, пенсий, расширения им социальных льгот.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Другой крупный блок - обращения по жилищным и коммунально-бытовым вопросам (1062, т.е. 21,8%). Судя по почте, остро стоят эти проблемы в Казани, Набережных Челнах, Альметьевске. Обращения по этой тематике отличаются особой эмоциональностью. Резкое сокращение выделения бесплатных квартир в последние годы, постепенный переход на строительство жилья за счет средств очередников лишили граждан, остро нуждающихся в улучшении жилищных условий, веры в возможность разрешения их проблем.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уменьшается количество обращений от офицеров, уволенных в запас. Несоответствие стоимости одного квадратного метра жилья по выдаваемым им сертификатам фактически сложившейся рыночной стоимости жилья в республике не позволяет бывшим военнослужащим приобретать жилье, соответствующее составу их семьи, а недостаточное финансирование этих сертификатов из федерального бюджета ведет к увеличению очередности.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Значительное увеличение писем от ветеранов войны и семей погибших воинов с просьбой об ускорении улучшения их жилищных условий также объясняется резким сокращением в последние годы строительства жилья и для этой категории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Успехи республики по выполнению </w:t>
      </w:r>
      <w:hyperlink r:id="rId39" w:history="1">
        <w:r>
          <w:rPr>
            <w:rFonts w:ascii="Calibri" w:hAnsi="Calibri" w:cs="Calibri"/>
            <w:color w:val="0000FF"/>
          </w:rPr>
          <w:t>Программы</w:t>
        </w:r>
      </w:hyperlink>
      <w:r>
        <w:rPr>
          <w:rFonts w:ascii="Calibri" w:hAnsi="Calibri" w:cs="Calibri"/>
        </w:rPr>
        <w:t xml:space="preserve"> ликвидации ветхого жилья налицо, одобряется оно и корреспондентами. Вместе с тем продолжают поступать письма, в которых выражается недовольство существующими нормами предоставления жилья и порядком переселения.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Немало нареканий на работу жилищно-коммунальных служб. Неудачные эксперименты, реорганизации в последние годы в этой сфере, недостаточное финансирование привели к серьезным проблемам в отрасли. Заявители жалуются на невыносимые санитарно-технические условия проживания, непринятие жилищно-эксплуатационными организациями мер по их обращениям, с горечью отмечают ветшание ускоренными темпами их домов.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Судя по почте, определенная категория граждан уже не в состоянии оплатить стоимость найма жилья и коммунальных услуг. В письмах звучат призывы к органам власти не допускать увеличения тарифов на жилищно-коммунальные услуги без опережающего роста доходов населения.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года в год остается высоким количество обращений по проблемам здравоохранения. В этом блоке преобладают жалобы на высокую стоимость лекарств и медицинских услуг, на недостаточное финансирование медицинских учреждений. Значительно увеличились, особенно во второй половине года, сообщения о невозможности приобретения медикаментов в Казани по льготным рецептам.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Несмотря на ежегодное уменьшение количества обращений по вопросам обеспечения </w:t>
      </w:r>
      <w:r>
        <w:rPr>
          <w:rFonts w:ascii="Calibri" w:hAnsi="Calibri" w:cs="Calibri"/>
        </w:rPr>
        <w:lastRenderedPageBreak/>
        <w:t>законности, правопорядка и деятельности правоохранительных органов, их доля в общем объеме остается высокой - 8,8% (430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Появившиеся в средствах массовой информации сообщения о намерении Правительства Республики Татарстан возобновить строительство Татарской АЭС и поднятии уровня воды на Нижнекамском водохранилище вызвали ряд обращений. Судя по письмам, можно констатировать: население республики, кроме самих жителей р.п. Камские Поляны, многие годы страдающих от безработицы, против таких решений.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возрастающее внимание граждан к работе Государственного Совета Республики Татарстан. Количество обращений по этой тематике за последний год резко возросло. Если в 2001 году их было 393, то в 2002 - 520. В 200 из них (на 61 больше, чем в прошлом году) содержались предложения, замечания по конкретным законопроектам. Все они были направлены в соответствующие постоянные комиссии Государственного Совета для изучения и использования в работе.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38% по сравнению с прошлым годом (с 115 до 159) увеличилось количество обращений по вопросам национальной политики, суверенитета и государственности республики. Озабоченность, тревогу вызвало у населения принятие Федерального </w:t>
      </w:r>
      <w:hyperlink r:id="rId40" w:history="1">
        <w:r>
          <w:rPr>
            <w:rFonts w:ascii="Calibri" w:hAnsi="Calibri" w:cs="Calibri"/>
            <w:color w:val="0000FF"/>
          </w:rPr>
          <w:t>закона</w:t>
        </w:r>
      </w:hyperlink>
      <w:r>
        <w:rPr>
          <w:rFonts w:ascii="Calibri" w:hAnsi="Calibri" w:cs="Calibri"/>
        </w:rPr>
        <w:t xml:space="preserve"> "О внесении дополнения в статью 3 Закона Российской Федерации "О языках народов Российской Федерации". Судя по письмам, такое решение воспринимается как вторжение федерального центра в компетенцию региональных органов государственной власти, ущемление национального достоинства нерусских народов. Многие заявители, общественно-национальные организации переход на латинскую графику считают насущной необходимостью для сохранения языка, требуют от руководства республики принять все возможные меры для преодоления создавшейся ситуации.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также, что положительно и с благодарностью отзываются люди разных национальностей в своих обращениях на политику руководства республики по сохранению стабильности, укреплению межнационального и межконфессионального согласия в Татарстане.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года поступило 108 обращений о работе народных депутатов. В них избиратели благодарят своих депутатов за помощь в решении их конкретных или общественных проблем. Некоторые заявители жалуются на недоступность своих избранников.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497 письменных обращений, поступивших в приемную Государственного Совета Республики Татарстан (40 процентов), было взято на контроль, по 42,4 процента из них приняты положительные решения.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отчетный год в приемную Государственного Совета Республики Татарстан обратились лично 1172 человека, которым непосредственно на месте были разъяснены пути решения поднимаемых ими проблем в рамках действующих законов, порядок обжалования ими решений государственных и иных органов, действий должностных лиц, аргументировано разъяснялись отказы в удовлетворении их необоснованных требований.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объединенных, районных, городских Советах народных депутатов республики за отчетный год рассмотрено 12157 писем граждан, 11717 человек обратились на личном приеме. Население обращается в Советы по самым разным вопросам жизнеобеспечения (социальная защита, помощь в строительстве жилья, дорог, газификации, земельные отношения и др.). Как отмечают Советы народных депутатов, в последние годы резко увеличились просьбы об оказании материальной помощи для покупки дорогих лекарств, оплаты медицинских операций и обучения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Комитетом парламентского контроля Государственного Совета Республики Татарстан в 2002 году изучено состояние работы с обращениями граждан в органах государственной власти и местного самоуправления Кукморского и Агрызского районов и определены конкретные сроки по устранению выявленных недостатков.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5" w:name="Par139"/>
      <w:bookmarkEnd w:id="5"/>
      <w:r>
        <w:rPr>
          <w:rFonts w:ascii="Calibri" w:hAnsi="Calibri" w:cs="Calibri"/>
        </w:rPr>
        <w:t>ОБРАЩЕНИЯ ГРАЖДАН В КАБИНЕТ МИНИСТРОВ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2002 году количество обращений в адрес Кабинета Министров Республики Татарстан, министерств и госкомитетов Республики Татарстан снизилось на 23%, составив 51372 против </w:t>
      </w:r>
      <w:r>
        <w:rPr>
          <w:rFonts w:ascii="Calibri" w:hAnsi="Calibri" w:cs="Calibri"/>
        </w:rPr>
        <w:lastRenderedPageBreak/>
        <w:t>64142 в 2001 году. В адрес Правительства Республики Татарстан поступили 2832 письменных обращения - 84% уровня предыдущего года. Среди авторов корреспонденций 36,7% составляют люди пенсионного возраста, 10,5% - участники и инвалиды Великой Отечественной войны, 14% - инвалиды по общему заболеванию, 19% - рабочие, 14% - служащие, 8% - представители творческой и научной интеллигенции, а также учащаяся молодежь.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прошедший период произошли ощутимые перемены в характере обращений. Так, количество заявлений по проблемам социального обеспечения сократилось на 28,6%, по жилищным вопросам - на 12%, число обращений по финансовым вопросам, вопросам оплаты труда и занятости - на 34%. Этому способствовали принятые республиканскими и местными исполнительными органами государственной власти меры по усилению контроля межбюджетных отношений, налоговой и финансовой дисциплины и исполнению социальных обязательств.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Заметную роль в уменьшении общего числа обращений граждан сыграли определенные сдвиги в решении наиболее острых социальных проблем, обеспечение политической стабильности и общественного согласия в республике, расширение системы информирования населения о деятельности Правительства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Положительные результаты также дала целенаправленная деятельность по повышению ответственности руководителей министерств в работе с письменными и устными обращениями граждан. В 2002 году в министерствах и госкомитете на личном приеме побывали 16550 человек, в том числе 1500 - у первых лиц. По 17210 обращениям граждан приняты положительные решения (40,5% общего количества письменных и устных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анализ, неутраченное доверие к правительству, признание того, что здесь откликнутся на нужды людей, найдут защиту законных прав, отразилось на характере обращений граждан, их большей конструктивности.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непосредственно в адрес аппарата Кабинета Министров Республики Татарстан поступило 2832 письменных обращения, или 84% к уровню предыдущего года.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почты, исполненной аппаратом Кабинета Министров Республики Татарстан, составила 46,4%. Премьер-министром Республики Татарстан и его заместителями рассмотрены более 92%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 анализировались причины обоснованных жалоб, определялись меры по их устранению и повышению исполнительской дисциплины в министерствах, госкомитете и ведомствах. Из 1426 писем, взятых на контроль, положительные решения приняты по 422 (29,1%). Аппаратом Кабинета Министров Республики Татарстан отправлены 1316 ответов, в том числе 515 - заявителям, 801 - авторам сопроводительных писем. С учетом мнений и оценок авторов обращений готовятся проекты постановлений Правительства Республики Татарстан, законодательных актов.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Совершенствовалась также работа аппарата Кабинета Министров Республики Татарстан по личному приему граждан. Так, в 2002 году во все подразделения аппарата обратились 2140 человек, из них в отдел писем и приема граждан - 1115. На приеме у руководства Кабинета Министров Республики Татарстан побывали 411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отводилось исполнению поручений по письмам граждан за подписью Президента Республики Татарстан и руководителей Аппарата Президента Республики Татарстан, Государственного Совета Республики Татарстан, Администрации Президента и Правительства Российской Федерации, Федерального собрания и Государственной думы Российской Федерации, о принимаемых мерах и результатах рассмотрения которых было направлено более 1200 ответов.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анализ поступившей корреспонденции свидетельствует, что по-прежнему не потеряли остроту в жизни населения республики вопросы жилья и качества коммунально-бытового обслуживания, письма об этом составляют более 106% по сравнению с количеством таких же писем предыдущего года. Больше всего их поступило из Казани, Набережных Челнов, Чистополя, Нижнекамска и Мамадышского района. Особое место занимает в письмах озабоченность граждан повышением платы за коммунально-бытовые услуги при сохранении низкого качества их предоставления.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отчетный период резко возросло количество обращений от представителей малого бизнеса, которое составило 135% к уровню 2002 года. Частные предприниматели обращались, в основном, за помощью оградить их от притеснений властей. Наиболее часто поступали такие </w:t>
      </w:r>
      <w:r>
        <w:rPr>
          <w:rFonts w:ascii="Calibri" w:hAnsi="Calibri" w:cs="Calibri"/>
        </w:rPr>
        <w:lastRenderedPageBreak/>
        <w:t>письма из Заинска, Набережных Челнов и Бугульмы.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финансирование и накопившиеся в связи с этим проблемы стали результатом увеличения количества обращений по вопросам здравоохранения - 228 писем, или рост - 104%.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уменьшении количества писем о социальной защите и социальном обеспечении эта тема в письмах не сходит с повестки дня. Наибольшее количество писем поступило по вопросу пенсионного обеспечения. Отмечая проводимую Правительством республики работу по ежемесячной выплате пенсий, многие пенсионеры жаловались на маленький размер пенсии, считая, что своим долголетним и добросовестным трудом заслуживают более обеспеченную старость.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уменьшается число обращений и жалоб на долгое решение вопросов об обеспечении инвалидов спецавтотранспортом, просьб о выделении санаторных путевок и оказании материальной помощи.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Финансовым вопросам посвящено 4% писем. Основные проблемы, поднимаемые авторами обращений, - выделение льготных кредитов и несогласие с действующей налоговой системой.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Продолжали поступать обращения граждан о реабилитации и о возврате утраченного имущества (64 письма), по армейским проблемам (29 писем).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письмах, посвященных положению дел на предприятиях оборонного комплекса, прослеживается прямая связь между резким спадом производства и ростом социальной напряженности. Это касается в первую очередь ФГУП ФНЦП "КНПП им. Ленина", ГУП "Завод им. Горького", Казанского завода точного машиностроения и Татарского производственного объединения "Свияга".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анализ работы с обращениями граждан, не все республиканские органы и администрации городов и районов приняли соответствующие меры по практическому улучшению своей деятельности на этом участке. Так, из 1426 писем, направленных в министерства, ведомства и администрации городов и районов, своевременно рассмотрены только 1155, то есть 81%. Это относится в первую очередь к Министерству по делам молодежи и спорту Республики Татарстан и администрации г. Казани.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имеющиеся недостатки в работе с письменными и устными обращениями граждан, министерствам, ведомствам, администрациям городов и районов следует систематически изучать и обобщать предложения граждан, полнее учитывать их при подготовке соответствующих нормативных актов, проектов постановлений Кабинета Министров Республики Татарстан и законов.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 высокой остается доля писем о недостатках в деятельности местных органов (около 25%), в чью компетенцию входит решение тех или иных вопросов. Поэтому администрациям городов и районов республики целесообразно регулярно использовать содержащуюся в обращениях информацию для мониторинга социально-психологической атмосферы на местах. Министерствам необходимо укрепить связь со структурными подразделениями, четко определить их место и роль в работе с обращениями граждан. Особое внимание нужно уделить оказанию необходимой помощи администрациям районов и городов в решении проблем населения.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министерств и ведомств должны взять под личный контроль работу с письменными и устными обращениями граждан, для чего требуется повысить ответственность должностных лиц на всех уровнях, давать принципиальную оценку каждому факту волокиты, бюрократизма и нарушения законных прав заявителей.</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6" w:name="Par164"/>
      <w:bookmarkEnd w:id="6"/>
      <w:r>
        <w:rPr>
          <w:rFonts w:ascii="Calibri" w:hAnsi="Calibri" w:cs="Calibri"/>
        </w:rPr>
        <w:t>ОБРАЩЕНИЯ ГРАЖДАН В ИСПОЛНИТЕЛЬНЫЕ ОРГАНЫ ГОСУДАРСТВЕННОЙ</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ВЛАСТИ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7" w:name="Par167"/>
      <w:bookmarkEnd w:id="7"/>
      <w:r>
        <w:rPr>
          <w:rFonts w:ascii="Calibri" w:hAnsi="Calibri" w:cs="Calibri"/>
        </w:rPr>
        <w:t>ОБРАЩЕНИЯ В МИНИСТЕРСТВО ФИНАНСОВ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финансов Республики Татарстан поступило 100 обращений, что на 13 больше по сравнению с 2001 годом. 81 обращение было рассмотрено министром финансов Республики Татарстан, 19 обращений - заместителями министра.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Количественный и качественный анализ поступивших в 2002 году в Министерство финансов Республики Татарстан обращений граждан в сравнении с 2001 годом свидетельствует о том, что граждан продолжают волновать те же проблемы. Это, прежде всего, вопросы жилья (число обращений, связанных с решением жилищного вопроса, увеличилось с 5 до 16), вопросы труда и погашения задолженности по зарплате (число обращений увеличилось с 6 до 9).</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обращений, касающихся злоупотреблений должностными лицами и нарушений финансовой дисциплины, возросло по сравнению с 2001 годом с 3 до 6. По трем из них Контрольно-ревизионным управлением Департамента казначейства Министерства финансов Республики Татарстан была проведена проверка с выездом на место. Проверка финансово-хозяйственной деятельности Дербышкинского дома-интерната для глубоко умственно-отсталых детей установила, что факты, изложенные в жалобе, подтвердились частично.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Обозначился новый круг вопросов по жилищно-коммунальному хозяйству - 7 обращений. В них затрагиваются вопросы подключения газа, водоснабжения, благоустройства территории вокруг жилого дома, вопросы оплаты коммунальных услуг, оплаты за пользование лифтами.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новом блоке вопросов, связанных с взысканиями по исполнительному листу, - 3 обращения. Все три просьбы о помощи решены положительно.</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8" w:name="Par175"/>
      <w:bookmarkEnd w:id="8"/>
      <w:r>
        <w:rPr>
          <w:rFonts w:ascii="Calibri" w:hAnsi="Calibri" w:cs="Calibri"/>
        </w:rPr>
        <w:t>ОБРАЩЕНИЯ ГРАЖДАН В МИНИСТЕРСТВО ВНУТРЕННИХ ДЕЛ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адрес руководства МВД РТ поступило 1612 письменных обращений и 636 человек принято на личном приеме (в 2001 году соответственно - 1697 и 436).</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место в обращениях граждан занимают вопросы борьбы с преступностью и нарушениями общественного порядка - 557 писем, что составляет 34% от общего количества.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граждан о злоупотреблениях сотрудниками органов внутренних дел своим служебным положением направляются в Управление собственной безопасности. В 2002 году направлено на разрешение в управление 52 (3,2%) жалобы.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усилении борьбы с преступностью, нарушениями общественного порядка одно из ведущих мест занимает деятельность сотрудников уголовного розыска и управлений по борьбе с экономическими преступлениями, участковых инспекторов милиции. За текущий период 133 (8,1% от общего числа поступивших) письменных обращения направлено на разрешение в Управление уголовного розыска МВД РТ; 119 (7,1%) в Управление по борьбе с экономическими преступлениями; 128 (7,9%) в Управление по обеспечению деятельности участковых инспекторов милиции МВД 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Управлением паспортно-визовой службы разрешено 307 (19,0%) заявлений от общего числа письменных обращений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письмах затрагивается тема работы ГАИ. В 2002 году Управлением ГИБДД МВД РТ разрешено 111 (6,8%) от общего числа письменных обращений граждан, в которых заявители вносят свои предложения и замечания по организации работы сотрудников ГАИ на дорогах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финансирование органов внутренних дел республики из федерального бюджета, задержки в выплате заработной платы сказываются на материальном положении наиболее социально незащищенной категории граждан. Поэтому в почте года велика доля обращений пенсионеров МВД РТ. Разрешение обращений пенсионеров МВД РТ, касающихся перерасчета пенсий по линии МВД, выплаты единовременных пособий, предоставления льгот и др., поручается Финансово-экономическому управлению. В 2002 году на разрешение направлено 151 (9,3%) обращение от пенсионеров МВД 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из-за недостаточной разъяснительной работы с населением и плохого взаимодействия участковых инспекторов милиции с гражданами на своих участках в адрес руководства МВД РТ поступило немало письменных обращений граждан по вопросам, которые должны быть разрешены на уровне УВД г. Казани. Так, за истекший период в УВД г. Казани направлено 155 (9,6%)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Непринятие исчерпывающих и законных мер руководителями соответствующих органов внутренних дел на местах, бюрократический стиль работы отдельных подчиненных подразделений порождают повторные жалобы, а также жалобы в вышестоящие инстанции или </w:t>
      </w:r>
      <w:r>
        <w:rPr>
          <w:rFonts w:ascii="Calibri" w:hAnsi="Calibri" w:cs="Calibri"/>
        </w:rPr>
        <w:lastRenderedPageBreak/>
        <w:t>средства массовой информации.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отчетный период в секретариат МВД РТ поступило 166 повторных обращений граждан, из них 93 - по вопросам борьбы с преступностью и нарушениями общественного порядка, 15 - по паспортным вопросам и ОВИР, 13 - по жилищным вопросам, 9 - по вопросам ГИБДД, 8 - по пенсионным вопросам, 5 - на действия сотрудников ОВД, 4 - по кадровым вопросам, 3 - о розыске граждан, 16 - по другим вопросам, относящимся к компетенции ОВД.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Руководством МВД РТ принимаются все меры к пресечению данных фактов. Так, в результате проведенных по жалобам проверок за 2002 год привлечены к дисциплинарной ответственности - 73, обсужден - 71, уволены - 5 сотрудников ОВД.</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9" w:name="Par189"/>
      <w:bookmarkEnd w:id="9"/>
      <w:r>
        <w:rPr>
          <w:rFonts w:ascii="Calibri" w:hAnsi="Calibri" w:cs="Calibri"/>
        </w:rPr>
        <w:t>ОБРАЩЕНИЯ ГРАЖДАН В МИНИСТЕРСТВО ЗДРАВООХРАНЕНИЯ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здравоохранения Республики Татарстан поступило 903 письменных обращения.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половина всех обращений за 2002 год приходится на жителей г. Казани. Данный факт объясняется тем, что письменные обращения казанцев направляются в Министерство здравоохранения Республики Татарстан, минуя Управление здравоохранения Минздрава РТ в г. Казани, что свидетельствует о недостаточной работе управления в вопросе работы с гражданами. Кроме того, следует отметить, что в Министерство здравоохранения Республики Татарстан неоднократно поступали устные и письменные нарекания жителей г. Казани в адрес Управления здравоохранения Минздрава РТ в г. Казани о несвоевременности рассмотрения их обращений и представления ответов.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обращений по вопросам обеспечения лекарственными препаратами - 135 писем (14,6%), в 2001 г. - 128 писем.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жилищных проблем обратились 12 человек (1,3%). Несмотря на то, что в бюджете здравоохранения Республики Татарстан средства на строительство и приобретение жилья не предусмотрены, работа Министерства здравоохранения Республики Татарстан в тесном контакте с администрациями районов и городов республики приносит свои положительные результаты, в большинстве случаев позволяя помочь человеку в удовлетворении обоснованных просьб об улучшении жилищных условий.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трудовой экспертизы поступили 69 обращений (7,4%). В структуре этих вопросов преобладают обращения, связанные с присвоением группы инвалидности. Поскольку эти вопросы находятся в компетенции Министерства социальной защиты Республики Татарстан, подобного рода обращения после изучения направляются по принадлежности.</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ОБРАЩЕНИЯ ГРАЖДАН В МИНИСТЕРСТВО ТОРГОВЛИ И ВНЕШНЕЭКОНОМИЧЕСКОГО</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СОТРУДНИЧЕСТВА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и его территориальные органы в городах и районах республики всего поступило 12442 обращения граждан, в т.ч. устных - 8533, письменных - 3909; из них 12360 - по вопросам соблюдения требований законодательства о защите прав потребителей.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Наибольшую долю в общем количестве обращений, поступивших в Министерство торговли и внешнеэкономического сотрудничества Республики Татарстан и его территориальные подразделения, занимают вопросы приобретения товаров ненадлежащего качества (в основном обуви, технически сложных товаров бытового назначения), обмана потребителей, качества предоставления бытовых, транспортных, туристических услуг, услуг связи, особенно жилищно-коммунальных услуг, а также завышения тарифов за их предоставление.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вмешательства служб защиты прав потребителей в 2001 году в пользу потребителей решено 7636 обращений, что составляет 84% от общего количества поступивших обращений, в 2002 году в пользу потребителей решено 10446 обращений, что составляет 84,5% от общего количества поступивших обращений. Произведен возврат денег за некачественные товары и услуги и завышение их стоимости в 2001 году - 3753 тыс.рублей, в 2002 году - 11245 тыс.рублей, в том числе 5000 тыс.руб. за нарушения цен и тарифов в сфере жилищно-коммунального хозяйства, услуг связи.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правоохранительные и контролирующие органы передано более 500 материалов проверок хозяйствующих субъектов.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после проведения разъяснительной работы вопросы решаются в досудебном порядке.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 приобрел в ОАО "Фирма "Запад-Сервис" (г. Казань) автомобиль "Шкода-Фабия "Седан" по цене 467730 рублей, у которого в течение гарантийного срока вышел из строя двигатель. После обращения потребителя в министерство была проведена проверка вышеуказанной фирмы с выездом на место, в результате чего в автомобиле была произведена замена электронного агрегата стоимостью 18024 рубля. Покупателю автомобиль возвращен в исправном состоянии;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Х. приобрела в магазине "Нурмаркет" (г. Казань) у ЧП С. пальто по цене 9800 рублей, которое не подошло по размеру. Потребителю была дана консультация в соответствии со </w:t>
      </w:r>
      <w:hyperlink r:id="rId41" w:history="1">
        <w:r>
          <w:rPr>
            <w:rFonts w:ascii="Calibri" w:hAnsi="Calibri" w:cs="Calibri"/>
            <w:color w:val="0000FF"/>
          </w:rPr>
          <w:t>статьей 25</w:t>
        </w:r>
      </w:hyperlink>
      <w:r>
        <w:rPr>
          <w:rFonts w:ascii="Calibri" w:hAnsi="Calibri" w:cs="Calibri"/>
        </w:rPr>
        <w:t xml:space="preserve"> Закона Российской Федерации "О защите прав потребителей", произведен возврат денег в течение 14 дней со дня покупки;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А. в магазине "Ваш быт" (г. Казань) купил угловой диван стоимостью 12800 рублей, у которого в процессе эксплуатации появилась трещина на передней панели. Дана консультация в соответствии со </w:t>
      </w:r>
      <w:hyperlink r:id="rId42" w:history="1">
        <w:r>
          <w:rPr>
            <w:rFonts w:ascii="Calibri" w:hAnsi="Calibri" w:cs="Calibri"/>
            <w:color w:val="0000FF"/>
          </w:rPr>
          <w:t>статьей 18</w:t>
        </w:r>
      </w:hyperlink>
      <w:r>
        <w:rPr>
          <w:rFonts w:ascii="Calibri" w:hAnsi="Calibri" w:cs="Calibri"/>
        </w:rPr>
        <w:t xml:space="preserve"> Закона РФ "О защите прав потребителей", оказана помощь в составлении претензии, руководством магазина произведен возврат денег за некачественный диван;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коллективному заявлению студентов Высшей школы экономики Казанского государственного технологического университета была проведена проверка по вопросу завышенного размера оплаты за обучение. По результатам проверки произведен возврат денег в сумме 114 тысяч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решении спорных вопросов о причинах возникновения дефектов товаров одной из форм защиты прав как потребителей, так и продавцов (изготовителей) является проведение проверки качества товара - экспертизы.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что законодательная база и механизмы проведения независимой экспертизы в Российской Федерации до сих пор практически не разработаны. Проводить проверку качества товаров (услуг) по требованию потребителя в результате возникновения спора о качестве между продавцом и покупателем не уполномочен ни один государственный орган в РФ.</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настоящее время в г. Казани функционирует Республиканский центр независимой потребительской экспертизы при КазХимНИИ, созданный во исполнение </w:t>
      </w:r>
      <w:hyperlink r:id="rId43" w:history="1">
        <w:r>
          <w:rPr>
            <w:rFonts w:ascii="Calibri" w:hAnsi="Calibri" w:cs="Calibri"/>
            <w:color w:val="0000FF"/>
          </w:rPr>
          <w:t>постановления</w:t>
        </w:r>
      </w:hyperlink>
      <w:r>
        <w:rPr>
          <w:rFonts w:ascii="Calibri" w:hAnsi="Calibri" w:cs="Calibri"/>
        </w:rPr>
        <w:t xml:space="preserve"> Кабинета Министров РТ от 13.10.1999 N 692. Однако этого недостаточно для республики, так как работа центра не удовлетворяет потребностей всей республики, жители удаленных районов практически не имеют возможности провести экспертизу. Из 3039 обращений граждан в 2002 году на ненадлежащее качество товаров (услуг) провести по ним независимую экспертизу удалось только в 473 случаях, что составляет 12,3% от общего числа обращений, причем 76% экспертиз проведено по заявлениям жителей г. Казани, 24% - по заявлениям жителей крупных городов республики. Заявлений на проведение экспертизы от жителей районов республики в 2002 г. не поступало в связи с удаленностью центра.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количество экспертиз в 2002 г. было проведено по качеству обуви - 58,5%, одежды - 11,6%, технически сложных товаров - 10,8%.</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вышеизложенного необходимо совершенствовать существующую систему организации независимой экспертизы в Республике Татарстан, создавать региональные центры независимой экспертизы.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многих обращениях граждан затрагивались вопросы оплаты жилья и коммунальных услуг.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например, жительница г. Казани Р. в своем письме, поступившем через Аппарат Президента РТ, сообщила о применении завышенных тарифов на жилищно-коммунальные услуги в ЖКУ "Старо-татарская слобода" Вахитовского райжилуправления. Проверкой, проведенной отделом ценообразования и контроля за ценами и тарифами, было установлено, что ЖКУ расчеты за оказываемые Р. услуги по водоснабжению и водоотведению, а также по централизованному горячему водоснабжению осуществляло по завышенным тарифам за счет неправильного </w:t>
      </w:r>
      <w:r>
        <w:rPr>
          <w:rFonts w:ascii="Calibri" w:hAnsi="Calibri" w:cs="Calibri"/>
        </w:rPr>
        <w:lastRenderedPageBreak/>
        <w:t>применения нормативов потребления услуг по водопотреблению и водоотведению. Кроме того, неправильно применялся тариф на услуги по уборке придомовой территории. По результатам проверки Р. был произведен перерасчет платежей за жилищно-коммунальные услуги путем уменьшения у нее задолженности на общую сумму 258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других обращениях, а также коллективных жалобах поднимались проблемы оплаты за проживание в общежитиях. Авторы писем приводили факты взимания завышенной платы за проживание в общежитиях (ЗАО "КамАЗжилбыт" г. Набережные Челны, ООО "Татэлектромаш-Жилбыт" г. Набережные Челны, НГДУ "Бавлынефть", ОАО "Татнефть", ОАО "Казтрансстрой", ОАО "Валком").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НГДУ "Бавлынефть" плату за проживание в общежитии М. и трех членов ее семьи начисляло исходя из фактических затрат на содержание общежития, превышающих сумму платежей по регулируемым ставкам и тарифам для населения. Кроме того, в расчет платы за проживание в общежитии неправомерно включалась рентабельность в размере 25 процентов. В результате этого стоимость одного койкоместа для М. и членов ее семьи по состоянию на 1 августа 2002 года достигла 653 рублей в месяц. По материалам проверки М. произведен перерасчет (возврат) платежей за проживание и жилищно-коммунальные услуги на сумму 3444 рубля.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обращениях жителей г. Казани ставились вопросы, связанные с предоставлением льгот по оплате жилищно-коммунальных услуг, услуг связи ветеранам труда, Советской Армии и инвалидам Великой Отечественной войны.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письмах затрагивались проблемы ценовой политики и социальной защиты населения. Авторам этих писем давались подробные разъяснения о применении свободных (рыночных) цен и тарифов, складывающихся под влиянием спроса и предложений, государственном регулировании цен и тарифов на продукцию и услуги и мерах по социальной защите населения.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одной из главных проблем реализации потребительской политики в субъектах РФ является то, что федеральным законодательством не предусмотрено участие региональных органов власти в реализации государственной политики защиты прав потребителей.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российского законодательства в сфере защиты прав потребителей республики считаем необходимым выступить с законодательной инициативой о внесении изменений и дополнений в Федеральный </w:t>
      </w:r>
      <w:hyperlink r:id="rId44" w:history="1">
        <w:r>
          <w:rPr>
            <w:rFonts w:ascii="Calibri" w:hAnsi="Calibri" w:cs="Calibri"/>
            <w:color w:val="0000FF"/>
          </w:rPr>
          <w:t>закон</w:t>
        </w:r>
      </w:hyperlink>
      <w:r>
        <w:rPr>
          <w:rFonts w:ascii="Calibri" w:hAnsi="Calibri" w:cs="Calibri"/>
        </w:rPr>
        <w:t xml:space="preserve"> "О защите прав потребителей", предусмотрев полномочия органов исполнительной власти субъектов Российской Федерации по осуществлению защиты прав потребителей.</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1" w:name="Par224"/>
      <w:bookmarkEnd w:id="11"/>
      <w:r>
        <w:rPr>
          <w:rFonts w:ascii="Calibri" w:hAnsi="Calibri" w:cs="Calibri"/>
        </w:rPr>
        <w:t>ОБРАЩЕНИЯ ГРАЖДАН В МИНИСТЕРСТВО ЭКОЛОГИИ</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И ПРИРОДНЫХ РЕСУРСОВ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экологии и природных ресурсов Республики Татарстан поступило 108 писем, из них - 4 повторных, 40 - коллективных. На личном приеме обратилось 86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193 поступивших в министерство писем и обращений граждан по 96 приняты положительные решения.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поступающей корреспонденции показывает, что наиболее острыми остаются проблемы несанкционированных свалок отходов и несвоевременного вывоза твердых бытовых отходов (ТБО) в населенных пунктах с мест временного их складирования.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Большую тревогу в письмах у населения вызывает повышение уровня Нижнекамского водохранилища. В министерстве рассмотрено открытое письмо представителей общественных организаций г. Елабуги. По данному вопросу 15 марта 2002 г. в г. Ижевске состоялось совещание глав правительств Республики Татарстан, Республики Башкортостан и Удмуртской Республики, на котором было подписано Соглашение о режиме эксплуатации Нижнекамского водохранилища. В соответствии с этим документом уровень Нижнекамского водохранилища после прохождения паводка должен быть приведен к допаводковой согласованной отметке.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единичны жалобы жителей, которые выражают тревогу о судьбе зеленых насаждений. </w:t>
      </w:r>
      <w:r>
        <w:rPr>
          <w:rFonts w:ascii="Calibri" w:hAnsi="Calibri" w:cs="Calibri"/>
        </w:rPr>
        <w:lastRenderedPageBreak/>
        <w:t>По всем письмам специалистами министерства осуществлены проверки с выездом на место.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территории садоводческого товарищества "Луч" была произведена порубка 40 деревьев. Составлен акт и предъявлен иск председателю садоводческого товарищества "Луч" 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в адрес министерства отдельные предложения граждан нашли поддержку. Так, обращение Д. о внедрении ускорителя ферментации по технологии "ДРОП-Т" для обработки иловых стоков и осадков было рассмотрено на научно-техническом совете министерства. Эта технология одобрена и рекомендована для использования на очистных сооружениях Казани.</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2" w:name="Par235"/>
      <w:bookmarkEnd w:id="12"/>
      <w:r>
        <w:rPr>
          <w:rFonts w:ascii="Calibri" w:hAnsi="Calibri" w:cs="Calibri"/>
        </w:rPr>
        <w:t>ОБРАЩЕНИЯ ГРАЖДАН В МИНИСТЕРСТВО СОЦИАЛЬНОЙ ЗАЩИТЫ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социальной защиты Республики Татарстан поступило 7021 письменное обращение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2001 годом количество писем, поступивших из Аппарата Президента, Кабинета Министров, Государственного Совета Республики Татарстан, других республиканских организаций, сократилось с 1187 до 969.</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увеличилось количество письменных обращений граждан непосредственно в Министерство социальной защиты Республики Татарстан, в том числе 55 коллективных из городов и районов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Удовлетворено 319 обращений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вопросу обеспечения спецавтотранспортом число писем в 2002 г. уменьшилось на 1881 и составило 61,5% (4320 чел.) из общего числа обратившихся.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уменьшилось по сравнению с 2001 годом количество обратившихся по вопросам оплаты жилья и коммунальных услуг, предоставления льгот чернобыльцам, реабилитированным, выплаты пособий на детей, оказания материальной помощи, льготной оплаты за телефонные разговоры и т.п.</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66 до 222 увеличилось количество заявлений о переводе в другие дома-интернаты по причине проживания в данной местности родных или близких.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Увеличилось количество обратившихся (с 190 до 368) по вопросу получения путевок на санаторное лечение.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личном приеме в министерстве побывало 5633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Удовлетворено 287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обратившихся граждан инвалиды составили 40%, инвалиды и участники Великой Отечественной войны - 21,1%, пенсионеры по возрасту - 8,65%, участники ликвидации аварии на Чернобыльской АЭС, в ПО "Маяк", участники подразделений "Особого риска" - 2,27%, семьи погибших - 1,35%, реабилитированные - 0,9%, одинокие и многодетные матери - 7,54%.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Весомую долю в общем объеме устных обращений граждан составили жители Казани - около 73%, которые поднимали вопросы об отсутствии льгот на абонентную плату за телефоны, установленные компаниями "Телесет" и "Интелсет", резкого сокращения количества маршрутов общественного транспорта для льготных категорий населения, прекращения предоставления льгот для отдельных категорий по оплате коммунальных услуг.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обращения граждан многогранны, они носят как общий, так и частный характер. Характер обращений граждан находится в прямой зависимости от социально-экономического положения в стране, отражающегося на уровне жизни всего населения, и особенно тех людей, которые остро нуждаются в социальной поддержке государства.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граждан, особенно старшего возраста, считают, что их личные проблемы без вмешательства вышестоящих органов власти и управления справедливо решены быть не могут.</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3" w:name="Par252"/>
      <w:bookmarkEnd w:id="13"/>
      <w:r>
        <w:rPr>
          <w:rFonts w:ascii="Calibri" w:hAnsi="Calibri" w:cs="Calibri"/>
        </w:rPr>
        <w:t>ОБРАЩЕНИЯ ГРАЖДАН В МИНИСТЕРСТВО СТРОИТЕЛЬСТВА, АРХИТЕКТУРЫ</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И ЖИЛИЩНО-КОММУНАЛЬНОГО ХОЗЯЙСТВА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Министерство строительства, архитектуры и жилищно-коммунального хозяйства Республики Татарстан поступило 1547 обращений граждан. 1413 обращений решено положительно.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общего числа обратившихся 61,8% составляют жители г. Казани.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 сравнению с предыдущим годом количество письменных обращений значительно возросло (с 388 до 985).</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характер поступивших обращений, можно сделать вывод о том, что по-прежнему проблемы состояния коммунального хозяйства и жилого фонда составляют наибольшую часть - более 43%. Увеличилось количество писем по проблеме ускорения переселения из ветхого жилья, а также о дополнительном включении жилых домов в Программу ликвидации ветхого жилья.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службы не всегда своевременно реагируют на заявления жильцов. Наиболее острыми вопросами в жалобах жителей являются ремонт подъездов, лифтов, крыш, домов, систем отопления, водоснабжения и т.д. Не все предприятия ЖКХ подготовили коммуникации жилого фонда к работе в зимних условиях.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вопросов по оплате поступают жалобы на недопоставление услуг. Резкий рост жалоб произошел после принятия Кабинетом Министров РТ </w:t>
      </w:r>
      <w:hyperlink r:id="rId45" w:history="1">
        <w:r>
          <w:rPr>
            <w:rFonts w:ascii="Calibri" w:hAnsi="Calibri" w:cs="Calibri"/>
            <w:color w:val="0000FF"/>
          </w:rPr>
          <w:t>постановления</w:t>
        </w:r>
      </w:hyperlink>
      <w:r>
        <w:rPr>
          <w:rFonts w:ascii="Calibri" w:hAnsi="Calibri" w:cs="Calibri"/>
        </w:rPr>
        <w:t xml:space="preserve"> от 20.03.2002 N 148 "О переходе на новую систему оплаты жилья и коммунальных услуг".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пока является и финансирование ремонта домов и домовых систем жизнеобеспечения в жилищно-строительных кооперативах (ЖСК). Граждане, проживающие в домах ЖСК, не в состоянии содержать все коммуникации в исправном состоянии и просят передать эти дома на баланс предприятий ЖКХ.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писем затронута одна из острых проблем по потенциально аварийным домам. В рамках сбора информации по разработке программы "Реконструкция и модернизация жилых домов первых массовых серий" в целом по республике обследовано около 2 тыс. жилых домов. Анализ полученной информации по существующему состоянию жилищного фонда показывает, что в первую очередь требуется реконструкция и модернизация жилых домов с ликвидацией коммунальных квартир и общежитий, аварийных жилых домов независимо от типов серий домов.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4" w:name="Par264"/>
      <w:bookmarkEnd w:id="14"/>
      <w:r>
        <w:rPr>
          <w:rFonts w:ascii="Calibri" w:hAnsi="Calibri" w:cs="Calibri"/>
        </w:rPr>
        <w:t>ОБРАЩЕНИЯ ГРАЖДАН В МИНИСТЕРСТВО ТРУДА И ЗАНЯТОСТИ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адрес Министерства труда и занятости Республики Татарстан поступило 1106 обращений, из них 207 письменных. По сравнению с 2001 годом количество письменных обращений увеличилось на 7,2%.</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Минтруде РТ рассмотрено 183 письма, из которых 148 (71,5%) решены положительно.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в предыдущие годы, наибольшее количество письменных заявлений поступило от жителей г. Казани (82). Из них решено положительно 59.</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Продолжают писать жители Набережных Челнов (18 обращений, удовлетворено 14), Нижнекамска (10 - удовлетворено 10), Альметьевска (7 - удовлетворено 6), Лениногорска (10 - удовлетворено 5), Зеленодольска (5 - удовлетворено 5), Чистополя (7 - удовлетворено 4), Бугульмы (4 - удовлетворено 3), Елабуги (5 - удовлетворено 1), Актанышского (4 - удовлетворено 3), Алексеевского (4 - удовлетворено 3), Пестречинского (3 - удовлетворено 2), Менделеевского (3 - удовлетворено 1), Тетюшского (3 - удовлетворено 1) районов и др.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Самыми злободневными вопросами в городах и районах республики по-прежнему остаются вопросы трудоустройства, профобучения и профориентации. Многие обращаются за юридической консультацией и разъяснениями положений трудового законодательства.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занятости и трудоустройства поступило 58 письменных заявлений, из них 26 от жителей г. Казани (в 2001 г. - 30).</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бывших военнослужащих поступило 21 письмо, что на 9 меньше, чем в 2001 году, из них 66,8% авторов являются жителями г. Казани. Из всех обратившихся 36,5% (2001 г. - 55,6%) пишут об отсутствии жилья и возможности приобретения его через участие в целевой программе "Государственные жилищные сертификаты", а по вопросам переобучения и трудоустройства доля обратившихся составляет 18,2%, что на 1,8% больше, чем в 2001 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центрах занятости населения в 2002 году рассмотрено 25377 обращений (в 2001 г. - 23573), в том числе 25200 - с личного приема (в 2001 г. - 23420), по 9700 обращениям граждан приняты положительные решения (в 2001 г. - 8400).</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11,6% (в 2001 г. - 4,2%) вопросов, поднятых в обращениях граждан, относится к </w:t>
      </w:r>
      <w:r>
        <w:rPr>
          <w:rFonts w:ascii="Calibri" w:hAnsi="Calibri" w:cs="Calibri"/>
        </w:rPr>
        <w:lastRenderedPageBreak/>
        <w:t>компетенции других министерств и ведомств, что указывает на недостаточную информированность населения на местах.</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5" w:name="Par276"/>
      <w:bookmarkEnd w:id="15"/>
      <w:r>
        <w:rPr>
          <w:rFonts w:ascii="Calibri" w:hAnsi="Calibri" w:cs="Calibri"/>
        </w:rPr>
        <w:t>ОБРАЩЕНИЯ ГРАЖДАН В ЦЕНТР ГОСУДАРСТВЕННОГО САНИТАРНО-ЭПИДЕМИОЛОГИЧЕСКОГО</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НАДЗОРА В РЕСПУБЛИКЕ ТАТАРСТАН, ГОРОДСКИЕ И РАЙОННЫЕ ЦЕНТРЫ</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ГОССАНЭПИДНАДЗОРА РЕСПУБЛИКИ ТАТАРСТАН</w:t>
      </w:r>
    </w:p>
    <w:p w:rsidR="000106F8" w:rsidRDefault="000106F8">
      <w:pPr>
        <w:widowControl w:val="0"/>
        <w:autoSpaceDE w:val="0"/>
        <w:autoSpaceDN w:val="0"/>
        <w:adjustRightInd w:val="0"/>
        <w:spacing w:after="0" w:line="240" w:lineRule="auto"/>
        <w:ind w:firstLine="540"/>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адрес учреждений госсанэпидслужбы Республики Татарстан поступило 2878 обращений граждан (в 2001 году - 2392). По 2356 обращениям (82%) были приняты положительные для заявителей решения.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и в 2001 году, в центре внимания большинства корреспондентов по-прежнему находились проблемы санитарно-технического состояния жилых домов и внутридворовых территорий (1014 обращений, при одновременном снижении удельного веса по сравнению с предыдущим годом с 36,6% до 35,2%) и загрязнения окружающей среды промышленными и бытовыми отходами (237 обращений, при одновременном снижении удельного веса по сравнению с предыдущим годом с 10,75% до 8,1%).</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анализ показал, что по сравнению с прошлым годом увеличилось: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2,7 раза число жалоб на наличие грызунов и насекомых в жилых домах (237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1,4 раза - на качество продуктов питания (213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1,8 раза - на неудовлетворительное санитарное состояние магазинов, рынков и других мест торговли (199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1,1 раза - на деятельность размещенных в жилых домах предприятий и организаций (192 обращения),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1,3 раза - на наличие в квартирах посторонних запахов, газов, радиации, электромагнитных излучений (116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1,5 раза - на антисанитарное состояние предприятий, учреждений (42 обращения),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2,2 раза - на условия труда работающих (24 обращения).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комплексно, по мнению граждан, необходимо подходить к вопросам планировки и застройки населенных пунктов республики, особенно ее столицы, не только учитывая архитектурные особенности, но и соблюдая санитарные и строительные нормы. Близость расположения жилых домов друг к другу, к промышленным объектам и автомагистралям, размещение гаражей и автостоянок на территориях детских площадок и др.вопросы вызывают тревогу у граждан. Данной проблеме было посвящено 188 писем (в 2001 году - 128).</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Чаще в текущем году применялись главными врачами городских и районных центров Госсанэпиднадзора республики административные меры наказания. По жалобам граждан было вынесено 153 постановления о приостановлении (запрещении) видов деятельности, составлено 367 протоколов о санитарном нарушении, наложено 211 штрафов, вынесено 113 предупреждений, 43 дела переданы на рассмотрение административных комиссий, 12 - в следственные органы, 17 человек были отстранены от работы.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в адрес Центра Госсанэпиднадзора в Республике Татарстан поступило 214 обращений. Из числа обратившихся 72,4% составили жители г. Казани (наиболее активны были жители Вахитовского, Кировского, Советского районов), 11,2% - сельской местности, 15,9% - жители городов республики (в основном - Набережные Челны), 0,5% - жители субъектов Российской Федерации.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часть заявлений была посвящена проблемам состояния жилого фонда города: аварийное состояние ветхих домов, прорывы систем канализации и водоснабжения, затопление подвальных и жилых помещений, неудовлетворительные условия проживания в общежитиях (улицы Тэцевская, Зеленая, Белинского, Серп и Молот, Магистральная, Красикова, Прибольничная и др.), загрязненность внутридворовых территорий, вопросы соблюдения санитарных норм при строительстве объектов.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16,4% составили жалобы граждан на действия должностных лиц учреждений санэпидслужбы, из них почти половина обращений - с просьбами об отмене или изменении меры административного принуждения.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16" w:name="Par296"/>
      <w:bookmarkEnd w:id="16"/>
      <w:r>
        <w:rPr>
          <w:rFonts w:ascii="Calibri" w:hAnsi="Calibri" w:cs="Calibri"/>
        </w:rPr>
        <w:lastRenderedPageBreak/>
        <w:t>ОБРАЩЕНИЯ ГРАЖДАН К УПОЛНОМОЧЕННОМУ ПО ПРАВАМ ЧЕЛОВЕКА</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В РЕСПУБЛИКЕ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в различные органы государственной власти Республики Татарстан, в том числе и к Уполномоченному, позволяет сделать вывод, что соблюдение и защита социально-экономических прав являются для населения республики наиболее значимыми и требующими приоритетного разрешения. Это, в первую очередь, вопросы жилищного и жилищно-коммунального хозяйства, социального обеспечения и в области трудовых отношений.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отличие от других государственных органов Уполномоченный по правам человека в РТ в соответствии с </w:t>
      </w:r>
      <w:hyperlink r:id="rId46" w:history="1">
        <w:r>
          <w:rPr>
            <w:rFonts w:ascii="Calibri" w:hAnsi="Calibri" w:cs="Calibri"/>
            <w:color w:val="0000FF"/>
          </w:rPr>
          <w:t>Законом</w:t>
        </w:r>
      </w:hyperlink>
      <w:r>
        <w:rPr>
          <w:rFonts w:ascii="Calibri" w:hAnsi="Calibri" w:cs="Calibri"/>
        </w:rPr>
        <w:t xml:space="preserve"> РТ "Об Уполномоченном по правам человека в Республике Татарстан" рассматривает жалобы граждан Республики Татарстан, иностранных граждан и лиц без гражданства на решения или действия (бездействие) государственных органов, органов местного самоуправления, должностных лиц, государственных служащих после того, как заявителем были исчерпаны все средства правовой защиты в Республике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Институт Уполномоченного не стремится заменить уже существующие каналы обжалования, а является важным дополнением к ним. Деятельность Уполномоченного не отменяет и не влечет пересмотра компетенции государственных органов, обеспечивающих защиту и восстановление нарушенных прав и свобод. Поэтому жалобы граждан с доводами Уполномоченного направлялись для разрешения по существу в компетентные органы и соответствующим должностным лицам.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оперативного, полного и объективного рассмотрения жалобы к ней должны быть приложены копии решений, принятых при ее первоначальном рассмотрении в административном или судебном порядке.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в адрес Уполномоченного по правам человека в РТ поступило 313 письменных жалоб, в том числе 21 коллективная. С устными заявлениями и жалобами обратилось 1282 человека. По всем обращениям были проведены проверки или даны разъяснения.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поступивших жалоб показал, что основными причинами обращений граждан к Уполномоченному являются недостатки в деятельности местных органов исполнительной власти, низкий уровень исполнительской дисциплины, грубость, некомпетентность отдельных должностных лиц, несоблюдение ими законодательства.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анализа Уполномоченным приведены наиболее характерные примеры фактов несоблюдения прав человека в соответствующих разделах доклада.</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7" w:name="Par307"/>
      <w:bookmarkEnd w:id="17"/>
      <w:r>
        <w:rPr>
          <w:rFonts w:ascii="Calibri" w:hAnsi="Calibri" w:cs="Calibri"/>
        </w:rPr>
        <w:t>ОБРАЩЕНИЯ ГРАЖДАН ПО СОБЛЮДЕНИЮ СОЦИАЛЬНО-ЭКОНОМИЧЕСКИХ ПРАВ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жалоб граждан поступило по жилищным вопросам.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Удовлетворено 32% жалоб. Обращения граждан к Уполномоченному по жилищным вопросам и вопросам коммунально-бытового обслуживания составляют значительную долю, как и в обращениях к другим органам государственной власти республики. Фактическое прекращение строительства социального жилья не позволяет обеспечивать бесплатным жильем малоимущие категории населения, а Программа ликвидации ветхого жилья не решает всех проблем обеспечения жилыми помещениями. В ежегодном докладе Уполномоченного за 2001 год был дан подробный анализ состояния жилищной проблемы в республике, приведены конкретные данные и цифры по строительству жилья, обеспечения жильем различных категорий населения. Можно только констатировать, что за прошедший год положение в этой области не улучшилось, что в первую очередь связано с недостаточностью финансирования.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поступивших обращениях люди жаловались на нарушение их прав на жилище, несоблюдение очередности и норм площади при предоставлении жилья. Также граждане выражали недовольство качеством строительных работ и порядком предоставления квартир по Программе ликвидации ветхого жилья, ставили вопросы, касающиеся включения домов в данную программу.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их часть поступила от жителей г. Казани. Также были жалобы из гг. Зеленодольска, Набережные Челны, Чистополя, Елабуги, Бавлинского, Кайбицкого и Сабинского районов.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Особую озабоченность у Уполномоченного вызывает в этой связи нарушение прав </w:t>
      </w:r>
      <w:r>
        <w:rPr>
          <w:rFonts w:ascii="Calibri" w:hAnsi="Calibri" w:cs="Calibri"/>
        </w:rPr>
        <w:lastRenderedPageBreak/>
        <w:t>социально незащищенной категории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нарушением норм жилищного законодательства (статей </w:t>
      </w:r>
      <w:hyperlink r:id="rId47" w:history="1">
        <w:r>
          <w:rPr>
            <w:rFonts w:ascii="Calibri" w:hAnsi="Calibri" w:cs="Calibri"/>
            <w:color w:val="0000FF"/>
          </w:rPr>
          <w:t>38</w:t>
        </w:r>
      </w:hyperlink>
      <w:r>
        <w:rPr>
          <w:rFonts w:ascii="Calibri" w:hAnsi="Calibri" w:cs="Calibri"/>
        </w:rPr>
        <w:t xml:space="preserve"> и </w:t>
      </w:r>
      <w:hyperlink r:id="rId48" w:history="1">
        <w:r>
          <w:rPr>
            <w:rFonts w:ascii="Calibri" w:hAnsi="Calibri" w:cs="Calibri"/>
            <w:color w:val="0000FF"/>
          </w:rPr>
          <w:t>41</w:t>
        </w:r>
      </w:hyperlink>
      <w:r>
        <w:rPr>
          <w:rFonts w:ascii="Calibri" w:hAnsi="Calibri" w:cs="Calibri"/>
        </w:rPr>
        <w:t xml:space="preserve"> ЖК РСФСР) была предоставлена квартира инвалиду Великой Отечественной войны гр.Х.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Великой Отечественной войны гр.Г. был вынужден обратиться к Уполномоченному ввиду отказа администрации Кайбицкого спецсемлесхоза в приватизации жилого дома и выделении средств для его ремонта.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Отдельными руководителями и должностными лицами допускаются факты нарушения жилищных прав женщин с несовершеннолетними детьми.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Уполномоченному по правам человека в Республике Татарстан обратилась гр.Х. с жалобой на решение администрации ЗАО "КВАРТ" (в котором до своей смерти работал ее муж) о выселении ее семьи с двумя несовершеннолетними детьми из общежития в связи с преобразованием его в гостиницу с предоставлением комнаты в другом общежитии. В соответствии со </w:t>
      </w:r>
      <w:hyperlink r:id="rId49" w:history="1">
        <w:r>
          <w:rPr>
            <w:rFonts w:ascii="Calibri" w:hAnsi="Calibri" w:cs="Calibri"/>
            <w:color w:val="0000FF"/>
          </w:rPr>
          <w:t>статьей 110</w:t>
        </w:r>
      </w:hyperlink>
      <w:r>
        <w:rPr>
          <w:rFonts w:ascii="Calibri" w:hAnsi="Calibri" w:cs="Calibri"/>
        </w:rPr>
        <w:t xml:space="preserve"> Жилищного кодекса РСФСР члены семьи умершего работника, которому было предоставлено жилое помещение, одинокие лица с проживающими вместе с ними несовершеннолетними детьми могут быть выселены лишь с предоставлением им другого жилого помещения, отвечающего требованиям </w:t>
      </w:r>
      <w:hyperlink r:id="rId50" w:history="1">
        <w:r>
          <w:rPr>
            <w:rFonts w:ascii="Calibri" w:hAnsi="Calibri" w:cs="Calibri"/>
            <w:color w:val="0000FF"/>
          </w:rPr>
          <w:t>статьи 97</w:t>
        </w:r>
      </w:hyperlink>
      <w:r>
        <w:rPr>
          <w:rFonts w:ascii="Calibri" w:hAnsi="Calibri" w:cs="Calibri"/>
        </w:rPr>
        <w:t xml:space="preserve"> ЖК РСФСР, которое общежитием являться не может. Уполномоченным по данному вопросу руководству ЗАО "КВАРТ" направлено заключение о нарушении жилищных прав гр.Х.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гр. Е. с двумя несовершеннолетними детьми занимала две комнаты в общежитии УС "Теплоэнергострой-2". В 2000 году администрацией предприятия было принято решение о его реконструкции. В результате семья гр. Е. была переселена в одну комнату соседнего общежития, чем значительно ухудшились ее жилищные условия. После смерти мужа заявительница обратилась к руководству УС по вопросу вселения в ранее занимаемые комнаты, в чем ей было отказано.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нарушением установленного </w:t>
      </w:r>
      <w:hyperlink r:id="rId51" w:history="1">
        <w:r>
          <w:rPr>
            <w:rFonts w:ascii="Calibri" w:hAnsi="Calibri" w:cs="Calibri"/>
            <w:color w:val="0000FF"/>
          </w:rPr>
          <w:t>статьей 90</w:t>
        </w:r>
      </w:hyperlink>
      <w:r>
        <w:rPr>
          <w:rFonts w:ascii="Calibri" w:hAnsi="Calibri" w:cs="Calibri"/>
        </w:rPr>
        <w:t xml:space="preserve"> Жилищного Кодекса РСФСР порядка в присутствии сотрудников Авиастроительного РОВД г. Казани было произведено принудительное выселение гр. А. с несовершеннолетней дочерью комендантом общежития М. АНО ДЕЗ "Северный", которая привлечена к дисциплинарной ответственности.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неудовлетворительную работу жилищно-коммунальных служб касались текущего и капитального ремонта домов, отсутствия водоснабжения, обеспечения теплом, уборки придомовой территории, выставления платежей за непоставленные услуги, высокие тарифы. Часть из них была связана с ограничением льгот, установленных законодательством для отдельных категорий граждан, жилищно-коммунальными службами.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проведенной Уполномоченным проверки установлено, что в г. Казани льгота по оплате 50 процентов услуг по предоставлению в пользование жилых помещений (оплате жилья) ветеранам боевых действий, членам семей, совместно проживающим с участниками Великой Отечественной войны, ветеранами боевых действий, ветеранами труда, распространяется только на платеж за наем жилого помещения. Аналогичная ситуация в отношении семей ветеранов труда сложилась в Агрызе, Заинске, Нижнекамске и Тетюшах.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ряде городов и районов республики (Альметьевск, Бугульма, Зеленодольск, Лениногорск, Набережные Челны, Чистополь и др.) членам семей ветеранов труда, проживающим совместно с ними, не предоставляется льгота по оплате вывоза бытовых отходов, включенного Кабинетом Министров РТ в услуги по предоставлению в пользование жилых помещений.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отметить, что массовый характер имеет завышение тарифов на жилищно-коммунальные услуги, оказываемые населению. Так, по данным Министерства торговли и внешнеэкономического сотрудничества Республики Татарстан, наибольшее количество нарушений дисциплины цен, как и в прошлом году, допускалось на предприятиях жилищно-коммунального хозяйства. Факты завышения тарифов на жилищно-коммунальные услуги, предоставляемые населению, выявлены в 219 организациях жилищно-коммунальной сферы из 340 проверенных (64,4%).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например, жилищно-коммунальный участок (ЖКУ) "Савиново" Ново-Савиновского райжилуправления г. Казани при отсутствии в жилых зданиях коллективных электросчетчиков начислял плату за освещение мест общего пользования из расчета 15 кВт/час в месяц на квартиру вместо предельного количества электроэнергии 5 кВт/час. В результате этого ЖКУ необоснованно </w:t>
      </w:r>
      <w:r>
        <w:rPr>
          <w:rFonts w:ascii="Calibri" w:hAnsi="Calibri" w:cs="Calibri"/>
        </w:rPr>
        <w:lastRenderedPageBreak/>
        <w:t>предъявил к оплате населению счет на 329 тыс.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ЖКУ "Соцгород" Авиастроительного райжилуправления г. Казани при расчете тарифов на отопление жилых помещений из фактического наружного объема зданий не исключал объемы жилых помещений, сданных в аренду, что повлекло за собой взимание завышенных платежей с населения на сумму 218 тыс.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Производственное управление водопроводно-канализационного хозяйства г. Чистополя не предоставляло скидки в оплате услуг за водоснабжение и водоотведение гражданам, установившим квартирные водосчетчики за свой счет. Произведен возврат денег за некачественные товары и услуги и завышение их стоимости в 2002 году - 11245 тыс. рублей, в том числе около 5000 тыс.руб. - за нарушения цен и тарифов в сфере жилищно-коммунального хозяйства, услуг связи.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не изжита практика отказа жилищно-коммунальными службами в выдаче различных справок гражданам из-за имеющейся задолженности по квартирной плате, чем нарушаются социальные и жилищные права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 примером является жалоба гр. К. Отказ работников домоуправления ОАО "Казжилгражданстрой" в выдаче справки о составе семьи не позволил заявительнице своевременно оформить удостоверение многодетной матери, встать на учет на первоочередное обеспечение жилой площадью, пользоваться льготами по оплате обучения детей и т.п. После вмешательства Уполномоченного права заявительницы восстановлены.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вынужден обратить внимание жилищно-коммунальных служб на то, что они в случае имеющейся задолженности граждан по оплате жилья и коммунальных услуг должны разрешать данный вопрос в соответствии с законодательством в судебном порядке.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 поступило по трудовым вопросам.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количество жалоб получено от жителей г. Казани. Также были жалобы из г. Набережные Челны, Актанышского и Сармановского районов.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обращались по вопросу несоблюдения сроков выплаты заработной платы, увольнения, наложения дисциплинарных взысканий, присвоения звания "Ветеран труда".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Необоснованное увольнение, наложение дисциплинарного взыскания наносят вред личному достоинству, деловой репутации и здоровью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Трижды были отменены Вахитовским районным судом г. Казани приказы Управления культуры Минкультуры РТ в г. Казани о наложении дисциплинарных взысканий на гр. И. Также удовлетворен ее иск о компенсации морального вреда.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длительной задержки выплаты заработной платы с коллективным заявлением к Уполномоченному были вынуждены обратиться члены бывшего ООО "Яхшыбай" Азнакаевского района.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Показателем систематического и массового нарушения конституционного права граждан на вознаграждение за труд, одним из серьезных факторов роста социальной напряженности в обществе и государстве является длительная задержка выплаты заработной платы. По данным Госкомстата Республики Татарстан, число предприятий-должников в республике по состоянию на 1 января 2003 г. составило 1,2 тыс., а их суммарный долг перед работниками - 772,8 млн.рублей, что практически на уровне прошлого года. Наиболее значительную задолженность на 01.01.2003 имели ГУП "ГК НПП им. Ленина" (42,6 млн.руб.), ОАО "КамАЗ" (27,7 млн.руб.), ПО "Свияга" (17,3 млн.руб.), ОАО "Химзавод им. Карпова" (14,6 млн.руб.), ГУП "Завод им. Горького" (10,4 млн.руб.) и др.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наиболее сложном положении оказались граждане, занятые в сельском хозяйстве, где проблема несвоевременной выплаты заработной платы работникам агропромышленного комплекса достигла критической остроты. Более половины задолженности по республике сформировалось в этой отрасли. Длительность ее достигла 3 - 10 месяцев, а в отдельных хозяйствах она превышает год и более. Это усугубляется и тем, что уровень заработной платы в агропромышленном секторе республики и так является самым низким (1726,4 руб.) и едва превышал прожиточный минимум. Для сравнения: за 2002 год среднемесячная заработная плата работающих на крупных и средних предприятиях республики составила 3854,9 руб., а у работников бюджетной сферы в 2002 году составила в среднем 2607 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отметить, что и в других областях трудовых отношений не наблюдается серьезных </w:t>
      </w:r>
      <w:r>
        <w:rPr>
          <w:rFonts w:ascii="Calibri" w:hAnsi="Calibri" w:cs="Calibri"/>
        </w:rPr>
        <w:lastRenderedPageBreak/>
        <w:t>улучшений по сравнению с 2001 годом по всем направлениям, указанным в докладе Уполномоченного за предыдущий год. В истекшем году, по оперативным данным Госинспекции труда, в РТ смертельно пострадали при исполнении своих трудовых обязанностей 137 человек, в 2001 году - 190 человек. Получили производственные травмы различной степени тяжести в 2001 году (по имеющимся данным государственной статистики) 3600 человек, из них 873 женщины и 14 подростков. При этом более 50% женщин пострадало на производствах сельского хозяйства, хотя численность работающих в этой сфере женщин составляет только 15% от всех занятых в экономике республики женщин. Число пострадавших на производстве женщин в 2001 году по сравнению с 2000 годом снизилось на 11%, а число смертельно травмированных женщин - с 13 до 8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травмированных на производстве подростков за этот период возросло с 12 до 14 человек, из них 1 подросток погиб. Данный случай относится к отрасли сельского хозяйства и произошел с 15-летним подсобным рабочим коммунального унитарного предприятия "Сабинский завод зернопродуктов" Х. Пострадавший, находясь без присмотра ответственных лиц, наверху засыпанного зерном приемного бункера, во время его разгрузки был затянут в воронку ссыпающегося зерна и при этом засыпан. Причиной данного случая явилось использование оборудования, не отвечающего требованиям безопасности (отсутствие сплошного металлического сетчатого ограждения опасной зоны). Этому способствовало отсутствие должного контроля за выполнением работ со стороны ответственных лиц. Как показывает анализ производственного травматизма, такие причины являются характерными для несчастных случаев на предприятиях сельского хозяйства.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численность зарегистрированных безработных увеличилась на 5,0 тыс.чел. и составила на начало января 2003 года 23,1 тыс.чел., из них 76% - женщины, 29% - молодежь.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обратилось в центры занятости населения в поисках работы 52,7 тыс.незанятых граждан, в том числе 36,6 тыс.женщин, из них трудоустроено 18,2 тыс.чел.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по оказанию содействия в трудоустройстве женщин органами службы занятости осуществляется по таким формам занятости, как трудоустройство на имеющиеся вакансии; трудоустройство в рамках специальных программ для безработных граждан, особо нуждающихся в социальной защите, в том числе женщин, на квотируемые рабочие места; организация общественных работ; поддержка предпринимательской инициативы; обучение безработных граждан основам предпринимательской деятельности в социально-деловых центрах; обучение безработных граждан навыкам активного поиска работы в Клубах ищущих работу.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тот факт, что уровень женской безработицы в республике не снижается, а традиционные меры не дают большого эффекта, Уполномоченный считает, что одним из основных направлений ее ликвидации является всемерное развитие женского предпринимательства. Исследование этого вопроса выявило немало проблем, требующих разрешения, и Уполномоченный считает необходимым обратить на них особое внимание и отразить отдельным разделом.</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8" w:name="Par345"/>
      <w:bookmarkEnd w:id="18"/>
      <w:r>
        <w:rPr>
          <w:rFonts w:ascii="Calibri" w:hAnsi="Calibri" w:cs="Calibri"/>
        </w:rPr>
        <w:t>ПРОБЛЕМЫ ЖЕНЩИН, РАБОТАЮЩИХ В МАЛОМ И СРЕДНЕМ БИЗНЕСЕ</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Конституциях </w:t>
      </w:r>
      <w:hyperlink r:id="rId52" w:history="1">
        <w:r>
          <w:rPr>
            <w:rFonts w:ascii="Calibri" w:hAnsi="Calibri" w:cs="Calibri"/>
            <w:color w:val="0000FF"/>
          </w:rPr>
          <w:t>Российской Федерации</w:t>
        </w:r>
      </w:hyperlink>
      <w:r>
        <w:rPr>
          <w:rFonts w:ascii="Calibri" w:hAnsi="Calibri" w:cs="Calibri"/>
        </w:rPr>
        <w:t xml:space="preserve"> и </w:t>
      </w:r>
      <w:hyperlink r:id="rId53" w:history="1">
        <w:r>
          <w:rPr>
            <w:rFonts w:ascii="Calibri" w:hAnsi="Calibri" w:cs="Calibri"/>
            <w:color w:val="0000FF"/>
          </w:rPr>
          <w:t>Республики Татарстан</w:t>
        </w:r>
      </w:hyperlink>
      <w:r>
        <w:rPr>
          <w:rFonts w:ascii="Calibri" w:hAnsi="Calibri" w:cs="Calibri"/>
        </w:rPr>
        <w:t xml:space="preserve"> мужчины и женщины имеют равные права и свободы и равные возможности для их реализации. Однако эти конституционные положения пока нередко носят декларативный характер, поскольку недостаточно разработана и эффективна система мер, обеспечивающих их реализацию. Формирование государственной социальной политики в отношении женщин нередко имеет узкий ведомственный характер, не учитывает остроту и глубину существующих в области положения женщин проблем.</w:t>
      </w:r>
    </w:p>
    <w:p w:rsidR="000106F8" w:rsidRDefault="000106F8">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Конституция</w:t>
        </w:r>
      </w:hyperlink>
      <w:r>
        <w:rPr>
          <w:rFonts w:ascii="Calibri" w:hAnsi="Calibri" w:cs="Calibri"/>
        </w:rPr>
        <w:t xml:space="preserve"> Республики Татарстан установила право каждого "свободно распоряжаться своими способностями к труду, выбирать род деятельности и профессию" (</w:t>
      </w:r>
      <w:hyperlink r:id="rId55" w:history="1">
        <w:r>
          <w:rPr>
            <w:rFonts w:ascii="Calibri" w:hAnsi="Calibri" w:cs="Calibri"/>
            <w:color w:val="0000FF"/>
          </w:rPr>
          <w:t>ст. 50</w:t>
        </w:r>
      </w:hyperlink>
      <w:r>
        <w:rPr>
          <w:rFonts w:ascii="Calibri" w:hAnsi="Calibri" w:cs="Calibri"/>
        </w:rPr>
        <w:t>). Под влиянием рыночных перемен изменилась структура народного хозяйства страны.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Активно развивается негосударственный сектор во многих отраслях. Почти полностью негосударственными являются торговля, бытовое обслуживание, строительство, автомобильный транспорт.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проводимых в стране реформ, развития рыночных отношений положение женщин </w:t>
      </w:r>
      <w:r>
        <w:rPr>
          <w:rFonts w:ascii="Calibri" w:hAnsi="Calibri" w:cs="Calibri"/>
        </w:rPr>
        <w:lastRenderedPageBreak/>
        <w:t>стало ухудшаться во многих сферах общественной жизни. Адаптация женщин к условиям рыночной экономики происходит со значительными издержками, продолжается процесс снижения профессионального статуса женщин, нарастают дискриминационные тенденции в отношении женщин, и падает их конкурентоспособность. Повышается риск потерять работу, ослабевает защищенность в трудовой сфере, сокращаются возможности получения нового места работы, профессиональной карьеры, повышения квалификации, переобучения во многом из-за необходимости особой охраны труда и действия социальных льгот, связанных с выполнением репродуктивной функции.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Безработица среди женщин имеет более продолжительный характер. Женщины в 2 раза дольше остаются без работы, чем мужчины.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трудоустройстве женщина сталкивается с тем, что даже при наличии вакансий и направления из центра занятости работодатель, узнав, что женщина беременна или имеет малолетних детей, отказывает ей в приеме на работу. Кроме того, по данным учета органов трудоустройства, менее всего востребованы на рынке труда женщины после 40 лет. Если средняя продолжительность поиска работы по республике составляет 6,6 месяца, то у женщин - 6,8.</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найти работу сложно, пособие по безработице невелико, поэтому женщины часто соглашаются на любую работу, лишь бы ее оплачивали. Женщины вынуждены менять свою профессию на менее содержательную, но имеющую спрос, тем самым теряя и статус, и квалификацию, поэтому многие женщины имеют желание заняться бизнесом и занимаются им.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Концентрация женщин в традиционных секторах экономики, на относительно низко оплачиваемой работе ведет в ряде случаев к увеличению разрыва в заработной плате мужчин и женщин.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Вот именно по этой причине обеспечение оплачиваемой занятости женщин - самое важное звено в системе социально-экономической политики. Не только льготы женщинам, не только пособия на детей, не только оплачиваемые отпуска, не только благоприятные режимы рабочего времени - а именно востребованность женщины в сфере занятости.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одним из решений проблем женской безработицы является государственная поддержка предпринимательских инициатив женщин, особенно в сфере малого бизнеса.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Уполномоченного, рыночная экономика должна, прежде всего, предусматривать развитие и государственную поддержку малого и среднего бизнеса. Особое внимание здесь следует уделять женщинам, решившим освоить профессию предпринимателя. Эта необходимость подтверждается и особенностью современности.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w:t>
      </w:r>
      <w:hyperlink r:id="rId56" w:history="1">
        <w:r>
          <w:rPr>
            <w:rFonts w:ascii="Calibri" w:hAnsi="Calibri" w:cs="Calibri"/>
            <w:color w:val="0000FF"/>
          </w:rPr>
          <w:t>статья 7</w:t>
        </w:r>
      </w:hyperlink>
      <w:r>
        <w:rPr>
          <w:rFonts w:ascii="Calibri" w:hAnsi="Calibri" w:cs="Calibri"/>
        </w:rPr>
        <w:t xml:space="preserve"> Федерального закона от 14.06.1995 N 88-ФЗ "О государственной поддержке малого предпринимательства" указывает на необходимость вовлечения в предпринимательскую деятельность социально незащищенных слоев населения (инвалидов, женщин, молодежи, безработных, беженцев) и поддержку их государством.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Аналитики сходятся во мнении, что женщинам "под силу" лишь малый бизнес, ниши которого они активно занимают в последние 10 лет.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бизнес - это конкуренция, борьба. Но в данном случае это борьба неравная, т.к. исходная позиция, отправная точка мужчины и женщины в бизнесе не одинаковы. В настоящее время женщины в нашей стране вынуждены действовать без поддержки государства в преимущественно мужской предпринимательской среде, сумевшей перераспределить ресурсы и собственность в свою пользу. При такой ситуации права женщин в части реализации предпринимательских инициатив фактически дискриминируются при решении производственных и финансовых вопросов, в частности, большие, зачастую и непреодолимые преграды ожидают женщин при решении вопросов по аренде производственных помещений, приобретении оборудования и сырьевых ресурсов, получении кредитов и иным позициям.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уверен, что все сказанное обуславливает чрезвычайную актуальность проблем эффективного предпринимательства в гендерном аспекте.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опросов, проведенных среди предпринимателей без образования юридического лица (ЧП) и клиентов микрофинансовой программы Общественного инновационного фонда Республики Татарстан, основную часть среди предпринимателей с низким уровнем доходов составляют женщины-предприниматели (по экспертным оценкам специалистов фонда, до 90%). Эта среда характеризуется следующими экономическими условиями: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правовой защиты;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поддержки со стороны государства;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произвол чиновников;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защиты от криминала;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доступа к инвестициям и инвестиционным институтам;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материальных ресурсов (по данным экспертов, в ходе приватизации в Российской Федерации женщины владеют только 1% собственности);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доходов;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бизнеса являются основной статьей семейного бюджета и целиком расходуются на нужды детей и иждивенцев;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высокие риски;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страхования рисков;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социальных гарантий;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перспектив для развития бизнеса без поддержки государственных и общественных институтов.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проникновение женщин в крупный бизнес пока не носит массового характера. Тем не менее те предприятия, которые возглавляют женщины, работают, как правило, легально. Они полностью платят налоги в бюджет, выплачивают социальные платежи и проявляют высокую материальную заинтересованность в налаживании социальной жизни своих подчиненных.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Социологические исследования подтверждают, что женское предпринимательство находится под меньшим давлением криминальных структур, а это делает вклады в его развитие более эффективными. В большинстве своем женщины-руководители строят свой бизнес на высоких этических стандартах, что гарантирует большую вероятность отдачи инвестиций в прогнозируемом будущем.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 женщин и их интересы слишком часто игнорируются в экономических структурах, таких как финансовые рынки и учреждения, рынки труда, в экономике и социальной инфраструктуре, налогообложении и системе социального страхования. В результате этого многие направления политики и программы могут по-прежнему способствовать закреплению неравенства между мужчинами и женщинами. Там, где учитываются гендерные аспекты, т.е. социальное положение женщин и мужчин, - повышается и эффективность программ и политики. Таким образом, развитие женского предпринимательства является альтернативой безработице и нищете, а также способствует социальной стабильности в обществе и государстве.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этом основании Пекинская конференция (1995 г.) рекомендовала национальным правительствам разработать специальные стратегии и программы, позволяющие расширить возможности женщин как равных партнеров с мужчинами в технической, управленческой и предпринимательской сферах деятельности.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сложившееся в сфере малого бизнеса фактическое неравенство и мировой опыт экономически развитых стран, а также опыт других регионов Российской Федерации, был принят </w:t>
      </w:r>
      <w:hyperlink r:id="rId57" w:history="1">
        <w:r>
          <w:rPr>
            <w:rFonts w:ascii="Calibri" w:hAnsi="Calibri" w:cs="Calibri"/>
            <w:color w:val="0000FF"/>
          </w:rPr>
          <w:t>Закон</w:t>
        </w:r>
      </w:hyperlink>
      <w:r>
        <w:rPr>
          <w:rFonts w:ascii="Calibri" w:hAnsi="Calibri" w:cs="Calibri"/>
        </w:rPr>
        <w:t xml:space="preserve"> Республики Татарстан от 28.02.2001 N 679 "Об утверждении Государственной комплексной программы Республики Татарстан по развитию малого предпринимательства на 2001 - 2004 годы", в соответствии с которым должны были разработать собственную национальную программу развития женского предпринимательства (</w:t>
      </w:r>
      <w:hyperlink r:id="rId58" w:history="1">
        <w:r>
          <w:rPr>
            <w:rFonts w:ascii="Calibri" w:hAnsi="Calibri" w:cs="Calibri"/>
            <w:color w:val="0000FF"/>
          </w:rPr>
          <w:t>п. 4</w:t>
        </w:r>
      </w:hyperlink>
      <w:r>
        <w:rPr>
          <w:rFonts w:ascii="Calibri" w:hAnsi="Calibri" w:cs="Calibri"/>
        </w:rPr>
        <w:t>, раздел 6 Закона). Ее цель - вовлечение большего числа женщин в малое предпринимательство, создание новых рабочих мест для женщин, профессиональное переобучение и переподготовка женщин в соответствии с требованиями рынка.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вышеуказанного пункта </w:t>
      </w:r>
      <w:hyperlink r:id="rId59" w:history="1">
        <w:r>
          <w:rPr>
            <w:rFonts w:ascii="Calibri" w:hAnsi="Calibri" w:cs="Calibri"/>
            <w:color w:val="0000FF"/>
          </w:rPr>
          <w:t>Закона</w:t>
        </w:r>
      </w:hyperlink>
      <w:r>
        <w:rPr>
          <w:rFonts w:ascii="Calibri" w:hAnsi="Calibri" w:cs="Calibri"/>
        </w:rPr>
        <w:t xml:space="preserve"> Министерство труда и занятости Республики Татарстан разработало "Подпрограмму содействия женскому предпринимательству", которая бы адресно (только для женщин-предпринимателей) обеспечила доступ к инвестициям и экономическим ресурсам и которая была направлена на согласование в Министерство экономики и промышленности 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 экономических и социальных исследований Республики Татарстан, Агентство по развитию предпринимательства Республики Татарстан со ссылкой на Министерство экономики и промышленности вышли с предложением в Кабинет Министров Республики Татарстан о нецелесообразности разработки отдельной Подпрограммы содействия женскому </w:t>
      </w:r>
      <w:r>
        <w:rPr>
          <w:rFonts w:ascii="Calibri" w:hAnsi="Calibri" w:cs="Calibri"/>
        </w:rPr>
        <w:lastRenderedPageBreak/>
        <w:t>предпринимательству, считая, что меры, принимаемые Правительством республики по поддержке малого бизнеса, имеют общий характер и применимы для всех предпринимателей, включая женщин.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вынужден констатировать: отсутствие этой программы усугубит положение начинающих женщин-предпринимателей и ухудшит их положение в сфере женской занятости.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преодоления сложившейся ситуации следует активно использовать опыт развитых стран, где явно виден интерес к предпринимательским инициативам женщин, в том числе в сфере малого бизнеса. В рекомендациях Европейского экономического сообщества правительствам всех государств предлагается принимать специальные программы и создавать государственные структуры по поддержке инициатив женщин в сфере предпринимательства. Во многих странах для женщин созданы поощрительные условия ведения собственного дела в сочетании с выполнением семейных обязанностей.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Четкое законодательное регулирование развития предпринимательства, в частности женского, является гарантией реализации права свободного выбора рода деятельности, а также обеспечит усовершенствование рыночных отношений. Сегодня правомочны жалобы женщин-предпринимателей на незаконные действия директоров рынков, которые заключают договоры на предоставление определенных мест для торговли, а затем произвольно перераспределяют их, без предупреждения закрывают рынки на санитарные дни (кроме понедельника). Такая информация периодически появляется на республиканском телевидении.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Значительную роль в защите прав женщин-предпринимателей призван играть Союз женщин-предпринимателей Татарстана. Этой организации следует эффективнее использовать имеющиеся в республике механизмы взаимодействия с государственной властью.</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Татарстане 57% предпринимателей - женщины. Никто лучше женщин не организует работу парикмахерских, прачечных, ремонтных, швейных мастерских и т.д.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Чрезвычайно мала доля женщин на руководящих постах в органах представительной и исполнительной власти как в Российской Федерации, так и в республике. Без полноправного участия и наделения властными полномочиями женщин не может быть найдено устойчивых решений в обществе, которому постоянно угрожают социальные, экономические и политические проблемы.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устранения причин гендерного неравенства Уполномоченный считает необходимым: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закон в Российской Федерации и Республике Татарстан, предусматривающий обязательное присутствие минимум 30% женщин, лучше 50/50, в государственных и общественных институтах, то есть необходима квота, которая является цивилизованно неизбежной;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принять "Подпрограмму содействия женскому предпринимательству", обеспечить ее финансирование из бюджета республики в 2003 - 2004 гг. и в дальнейшем совершенствовать нормативную базу в данном направлении для развития социальных гарантий для женщин-предпринимателей, обеспечения им доступа к инвестициям и экономическим ресурсам, включая образовательные и информационные;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разработать и принять Концепцию законотворческой деятельности по обеспечению равных прав и равных возможностей мужчин и женщин. Необходим программно-целевой документ, определяющий общую стратегию и приоритетные направления законотворческой деятельности по обеспечению равноправия полов, улучшению положения женщин, приведению законодательства в соответствие с Конституцией и международными стандартами.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Концепцию следует включить механизм государственной поддержки в достижении реального равноправия полов, включающий, с одной стороны, меры законодательного, характера, а с другой - комплекс мер исполнительной власти, направленных на реализацию законодательных актов.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всей работы на первых порах может осуществлять общественный Совет по гендерной политике при Президенте Республики Татарстан и (или) Кабинете Министров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жалоб граждан поступило по вопросам пенсионного обеспечения.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Удовлетворено 12% жалоб.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из них получено от жителей г. Казани. Также были обращения от жителей гг. Набережные Челны и Нижнекамска.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претензий авторов в принципиальном плане сведена к порядку назначения и низкому уровню пенсий.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Зачастую причинами обращений являются грубость, невнимательность, а иногда и халатность со стороны работников районных подразделений Отделения Пенсионного фонда РФ по 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с жалобой обратился гр.Н. о несогласии с размером начисленной ему пенсии. В результате проверки, проведенной Отделением Пенсионного фонда РФ по РТ, установлено, что пенсия заявителю по вине специалистов Управления ПФР в Авиастроительном районе г. Казани действительно была занижена. Также после вмешательства Уполномоченного был произведен перерасчет пенсий гр.К. и 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жалоб касалась проблем досрочного назначения трудовых пенсий.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отсутствия в Списке профессий и должностей работников здравоохранения и санитарно-эпидемиологических учреждений, лечебная и иная работа которых по охране здоровья населения дает право на пенсию за выслугу лет, Казанского научно-исследовательского института травматологии и ортопедии, являющегося государственным учреждением здравоохранения, возникли затруднения в назначении пенсии медицинским работникам данного учреждения.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Около трех лет понадобилось жителю г. Нижнекамска С. для восстановления права на досрочное назначение трудовой пенсии по старости. Для подтверждения его стажа работы в плавсоставе Печорского участка водного транспорта АТК Главкомигазнефтестрой Уполномоченный обратился за содействием к Уполномоченному по правам человека в Республике Коми.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казалось бы, малое количество обращений по пенсионным вопросам к Уполномоченному, положение в этой сфере социального обеспечения нельзя охарактеризовать как благополучное. Поскольку вопросы пенсионного обеспечения являются компетенцией федерального центра, то естественно, что в первую очередь граждане обращаются в управления Пенсионного фонда. Об этом свидетельствуют обращения в Отделение Пенсионного фонда Российской Федерации по Республике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2002 году в Отделение Пенсионного фонда РФ по РТ поступило 4386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Отделением ПФР по РТ взято на контроль 98 письменных обращений, требующих дополнительной проверки.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обоснованных обращений являлись: неправильное определение среднемесячного заработка для исчисления пенсии, необоснованное приостановление выплаты пенсии, необоснованный перевод с трудовой пенсии по старости на социальную пенсию, неприменение районного коэффициента к заработной плате за период работы на Крайнем Севере, ошибочное исключение из трудового стажа периода прохождения военной службы, несвоевременный перерасчет пенсии, неверное определение права на трудовую пенсию, несвоевременное направление пенсионного дела при переезде в другой район.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17 специалистам управлений ПФР, допустившим обоснованные жалобы граждан, приняты меры дисциплинарного взыскания (объявлены замечания, выговор, депремированы), один специалист уволен.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допущения ошибок являлись невнимательность специалистов управлений, отсутствие контроля за размерами пенсий в связи с изменением программы перерасчета пенсий, недостаточный контроль за работой специалистов управлений.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обращений граждан являлись: низкий уровень государственных пенсий, не отражающих реальный трудовой вклад граждан; несовершенство пенсионного законодательства, сложность его применения; некорректные публикации и высказывания в средствах массовой информации; заблуждение пенсионеров в части правильности применения к ним действующих норм пенсионного законодательства; недоверие граждан к управлениям ПФР в районах и городах.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Главной задачей, стоящей перед органами социальной защиты республики, является предоставление каждому конкретному человеку, обратившемуся за помощью, установленных </w:t>
      </w:r>
      <w:r>
        <w:rPr>
          <w:rFonts w:ascii="Calibri" w:hAnsi="Calibri" w:cs="Calibri"/>
        </w:rPr>
        <w:lastRenderedPageBreak/>
        <w:t>государством социальных гарантий его жизнеобеспечения, равной возможности в получении социальных услуг вне зависимости от места проживания - в крупном городе или сельском районе.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конституционных гарантий граждан в Республике Татарстан действуют практически в полном объеме все законодательные и нормативные правовые акты, принятые в интересах отдельных категорий граждан на федеральном и республиканском уровнях.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60" w:history="1">
        <w:r>
          <w:rPr>
            <w:rFonts w:ascii="Calibri" w:hAnsi="Calibri" w:cs="Calibri"/>
            <w:color w:val="0000FF"/>
          </w:rPr>
          <w:t>закон</w:t>
        </w:r>
      </w:hyperlink>
      <w:r>
        <w:rPr>
          <w:rFonts w:ascii="Calibri" w:hAnsi="Calibri" w:cs="Calibri"/>
        </w:rPr>
        <w:t xml:space="preserve"> "О социальной защите инвалидов в Российской Федерации" охватывает более 190 тыс. инвалидов в республике.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ветераны и инвалиды пользуются льготами по оплате жилья, коммунальных услуг, услуг связи, медицинскому обслуживанию и лекарственному обеспечению, обеспечению транспортными средствами и оплате за проезд и т.д.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инвалиды относятся к социально уязвимой категории населения, Уполномоченным и сотрудниками аппарата было исследовано положение с соблюдением их прав. Следует отметить, что в республике многое делается для реализации их прав, предусмотренных действующим законодательством, однако положение в этой сфере нельзя признать вполне благополучным. Поэтому Уполномоченный считает необходимым более детально остановиться на этой проблеме.</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19" w:name="Par416"/>
      <w:bookmarkEnd w:id="19"/>
      <w:r>
        <w:rPr>
          <w:rFonts w:ascii="Calibri" w:hAnsi="Calibri" w:cs="Calibri"/>
        </w:rPr>
        <w:t>СОБЛЮДЕНИЕ ПРАВ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Достижением мировой цивилизации в гуманитарной сфере явилось принятие ООН в 1948 году Всеобщей декларации прав человека, которая провозгласила равенство прав "всех людей без исключения".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Позже, в 1975 году, последовало принятие Декларации прав инвалидов, где непосредственно говорится: "Инвалиды - каковы бы ни были происхождение, характер и серьезность их увечий или недостатков, имеют те же основные права, что, в первую очередь, означает право на удовлетворительную жизнь, которая была бы как можно более нормальной и полнокровной".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Отсюда следует, что потребности всех без исключения инвалидов (с учетом их состояния и возможностей) имеют одинаково важное значение. Все возможности, имеющиеся у общества, следует использовать таким образом, чтобы создать для инвалидов условия жизни, при которых они могли бы осуществлять все человеческие формы деятельности, характерные для каждого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нашей стране в 1991 году был принят Закон "Об основных началах социальной защищенности инвалидов в СССР", в котором были закреплены основные принципы и направления решения проблемы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дальнейшем, ориентируясь на достижения западной цивилизации, Российская Федерация провозгласила себя правовым и социальным государством, привела Конституцию страны и федеральное законодательство в соответствие с международными стандартами уважения прав человека. Были разработаны и приняты законодательные акты по проблемам инвалидов, адаптированные к новым реалиям.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1995 году принят Федеральный </w:t>
      </w:r>
      <w:hyperlink r:id="rId61" w:history="1">
        <w:r>
          <w:rPr>
            <w:rFonts w:ascii="Calibri" w:hAnsi="Calibri" w:cs="Calibri"/>
            <w:color w:val="0000FF"/>
          </w:rPr>
          <w:t>закон</w:t>
        </w:r>
      </w:hyperlink>
      <w:r>
        <w:rPr>
          <w:rFonts w:ascii="Calibri" w:hAnsi="Calibri" w:cs="Calibri"/>
        </w:rPr>
        <w:t xml:space="preserve"> "О социальной защите инвалидов в Российской Федерации", в котором впервые в отечественном законодательстве приоритетом социальной политики государства в отношении инвалидов становится реабилитация, т.е. система медицинских, психологических, педагогических, социально-экономических мероприятий, направленных на устранение и возможно более полную компенсацию ограничений жизнедеятельности, вызванных нарушением здоровья со стойким расстройством функций организма.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Татарстане в дополнение к названным законам принят ряд постановлений Правительства, направленных на улучшение социальных услуг, предоставляемых гражданам пожилого возраста и инвалидам.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насчитывается 218216 инвалидов, из них 21460 инвалидов войны, 149464 инвалидов по общим заболеваниям, 5463 инвалида, получивших увечье на производстве и профзаболевание. Установлена инвалидность: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группы - 22164; 2 группы - 129282; 3 группы - около 50 тысяч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Вышеназванными и другими законодательными актами определено создание специальных служб социального обслуживания инвалидов, которое предусматривает и социально-бытовое, медицинское, культурное обслуживание. Это организация их питания, отдыха, обеспечение их участия в посильной трудовой деятельности и поддержание активного образа жизни.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Стационарное обслуживание одиноких нетрудоспособных людей, нуждающихся в постороннем уходе, является одной из наиболее традиционных форм системы социальной защиты.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действуют 39 таких учреждений на 4484 койкоместа, в том числе: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- 33 дома-интерната для инвалидов и престарелых на 2316 мест;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 психоневрологических интерната на 1813 мест;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 детских дома-интерната для умственно отсталых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году открылись новые дома-интернаты для престарелых и инвалидов в Арском, Нурлатском и Алексеевском районах на 220 мест.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потребность в увеличении коечной сети учреждений стационарного профиля остается, так как очередность по состоянию на 01.01.2003 составляет: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дома-интернаты для престарелых и инвалидов - 145 чел.;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психоневрологические интернаты - 304 чел.;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детские дома-интернаты для умственно отсталых детей - 30 чел.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все существующие дома-интернаты приспособлены для проживания. Не везде санитарно-гигиенические и бытовые условия соответствуют нормам.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находящиеся в Столбищенском доме-интернате (Лаишевский район) 83 человека (27 инвалидов) проживают в 4-х деревянных домах постройки 1938 года. Эти здания находятся в аварийном состоянии, не подлежат реконструкции.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где расположен Чистопольский дом-интернат, было основано в 1864 году как богадельня. В одноэтажном деревянном доме проживают 55 человек, большинство из которых инвалиды. Санитарная норма жилой площади не соблюдается. В комнатах размещены по 6 - 12 человек. Новый типовой дом-интернат строится с 1991 года.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или реконструкция необходимы и интернатам Муслюмовского, Апастовского районов.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 своего решения проблема создания в республике специализированного дома-интерната для лиц, ранее имевших судимость.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проверки домов-интернатов для престарелых и инвалидов в 23 районах республики проживающие в них и обслуживающий персонал этих учреждений высказали большую тревогу по поводу условий пребывания здесь.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связано с тем, что большинство из лиц, имеющих криминальное прошлое, ведут аморальный образ жизни, злоупотребляют алкогольными напитками, терроризируют стариков и инвалидов, создавая невыносимые условия для остальных, крайне уязвимых обеспечиваемых.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подробно этот вопрос отражен в специальном докладе Уполномоченного, направленном Президенту РТ, Кабинету Министров и Государственному Совету и Министерству социальной защиты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видом учреждения социального обслуживания нестационарного профиля являются центры социального обслуживания населения. Их общее количество на 01.01.2003 достигло 51, они объединяют в своей структуре 394 социальные службы 15 видов. Обеспеченность административных территорий Республики Татарстан данными учреждениями составляет 88 процентов, то есть для полного охвата обслуживания населения, нуждающегося в социальной помощи (а это в основном престарелые и инвалиды), потребуются определенные затраты.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развитием системы социального обслуживания Уполномоченный видит задачей сегодняшнего дня повышение эффективности функционирующих социальных служб и качества обслуживания.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Пожилыми людьми и инвалидами особо востребовано оказание социально-медицинских услуг.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2"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 постановлениями Правительства Российской Федерации от 3 апреля 1996 г. N 392 "О </w:t>
      </w:r>
      <w:r>
        <w:rPr>
          <w:rFonts w:ascii="Calibri" w:hAnsi="Calibri" w:cs="Calibri"/>
        </w:rPr>
        <w:lastRenderedPageBreak/>
        <w:t xml:space="preserve">Государственной службе медико-социальной экспертизы" и от 13 августа 1996 г. N 965 "О порядке признания граждан инвалидами", </w:t>
      </w:r>
      <w:hyperlink r:id="rId63" w:history="1">
        <w:r>
          <w:rPr>
            <w:rFonts w:ascii="Calibri" w:hAnsi="Calibri" w:cs="Calibri"/>
            <w:color w:val="0000FF"/>
          </w:rPr>
          <w:t>постановлением</w:t>
        </w:r>
      </w:hyperlink>
      <w:r>
        <w:rPr>
          <w:rFonts w:ascii="Calibri" w:hAnsi="Calibri" w:cs="Calibri"/>
        </w:rPr>
        <w:t xml:space="preserve"> Кабинета Министров Республики Татарстан от 30 декабря 1997 г. N 920 с 1 января 1998 г. создана Государственная служба медико-социальной экспертизы (МСЭ)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деятельности учреждений Государственной службы медико-социальной экспертизы является проведение государственной политики в области социальной защиты инвалидов, направленной на обеспечение им равных с другими гражданами возможностей в реализации прав.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2002 году учреждениями медико-социальной экспертизы Республики Татарстан освидетельствовано 83668 человек, из них первично 27429 человек, переосвидетельствовано 56239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прошедший год учреждениями МСЭ разработано и выдано 11044 программы реабилитации - документа, определяющего объемы, этапы, сроки проведения лечебных мероприятий.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пострадавшим на производстве, разработано и выдано 1640 программ реабилитации, по медицинской реабилитации дано 1279 рекомендаций, профессиональной ориентации - 1023, социальной реабилитации - 1163, рекомендованы технические средства реабилитации - 86.</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разработка и выдача индивидуальных программ реабилитации (ИПР) инвалида ведется в республике явно недостаточно, а осуществление разработанной программы становится проблематичным.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отсутствия в Сармановском районе реабилитационного центра инвалиды вынуждены ездить в гг. Азнакаево, Альметьевск, Наб.Челны, Казань на платное обследование (например, снимок ЭМР в г. Альметьевске стоит 730 рублей). В связи с финансовыми затруднениями не все инвалиды могут вовремя пройти очередное переосвидетельствование. В аналогичном положении находятся инвалиды Муслюмовского и некоторых других районов.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системе социальной защиты функционируют 18 (13 - детских, 5 - взрослых) центров реабилитации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Различными реабилитационными услугами в 2002 году воспользовались более 13000 инвалидов, из них 63% инвалидов трудоспособного возраста.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эффективности реабилитационных мероприятий в центрах медико-социальной реабилитации Министерства социальной защиты РТ показал, что в 97% случаев инвалиды выписываются с улучшением самочувствия.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1123 инвалида, прошедших реабилитацию, отказались от ходунков и стали пользоваться костылями, а 39 инвалидов сменили костыли на трости.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3000 инвалидов с нарушением опорно-двигательной функции улучшили координацию движения, 684 инвалида приобрели учебные, 1546 приобрели трудовые навыки, а 229 инвалидов овладели основами профессионально-трудовых операций.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расширение сети реабилитационных учреждений в республике должно быть в центре внимания Министерства социальной защиты.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Татарстан по сравнению с другими регионами России никогда не прекращалось финансирование на обеспечение инвалидов протезно-ортопедическими изделиями и ортопедической обувью, путевками на санаторно-курортное лечение, легковыми автомобилями и инвалидными колясками. Кроме этого, в республике выделяются средства на обеспечение инвалидов по слуху и незрячих средствами коммуникационной поддержки.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Выделено в 2002 году: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спецавтотранспорта - 1520 единиц на сумму 90,3 млн.руб.;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инвалидных колясок - 784 единицы на сумму 6,2 млн.руб.;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магнитофонов для прослушивания книг на магнитном носителе для инвалидов по зрению - 62 единицы на сумму 74350 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комплектов для письма шрифтом Брайля и пишущих машинок со шрифтом Брайля на сумму 8940 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факсов для инвалидов по слуху на 19992 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Оказана протезно-ортопедическая помощь 17375 инвалидам на сумму 53,0 млн.руб. </w:t>
      </w:r>
      <w:r>
        <w:rPr>
          <w:rFonts w:ascii="Calibri" w:hAnsi="Calibri" w:cs="Calibri"/>
        </w:rPr>
        <w:lastRenderedPageBreak/>
        <w:t>Обеспечено санаторно-курортным лечением 7011 инвалидов войны и ветеранов на сумму более 54,8 млн.руб.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расходуемых денежных средств недостаточно для обеспечения инвалидов всем необходимым.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Например, по г. Зеленодольску и Зеленодольскому району для получения санаторной путевки на учете состоят более 600 инвалидов, а выделено в 2002 году 84 путевки.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значительной мере эффективность реабилитационного процесса определяется обеспеченностью доступа инвалидов к информации и объектам социальной инфраструктуры с обязательным условием соблюдения мер безопасности, то есть созданием среды жизнедеятельности, доступной для инвалидов, позволяющей вести им независимый образ жизни.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34 районах и городах республики в соответствии с </w:t>
      </w:r>
      <w:hyperlink r:id="rId64" w:history="1">
        <w:r>
          <w:rPr>
            <w:rFonts w:ascii="Calibri" w:hAnsi="Calibri" w:cs="Calibri"/>
            <w:color w:val="0000FF"/>
          </w:rPr>
          <w:t>пунктом 6</w:t>
        </w:r>
      </w:hyperlink>
      <w:r>
        <w:rPr>
          <w:rFonts w:ascii="Calibri" w:hAnsi="Calibri" w:cs="Calibri"/>
        </w:rPr>
        <w:t xml:space="preserve"> постановления Кабинета Министров Республики Татарстан "О мерах по усилению социальной защиты инвалидов в Республике Татарстан" N 367 от 24.06.2002 разработаны программы или планы мероприятий по обеспечению доступа инвалидов к информации и объектам социальной инфраструктуры.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программ показывает, что в ближайшие годы будут установлены более 300 пандусов в учреждениях социальной инфраструктуры, выделены дополнительно технические средства реабилитации на сумму более 500 тысяч рублей, созданы клубы по интересам для организации досуга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 в г. Бугульме оборудованы пандусами все поликлиники и больницы, здание администрации, железнодорожного вокзала, Дворец молодежи, спортивный комплекс "Юность" и Дом ветеранов, отремонтирован тротуар в микрорайоне УПП ВОС, установлены перильные ограждения около административного здания и производственных цехов УПП ВОС. По дороге к городской поликлинике установлены специальные ориентировочные поручни для слепых, на основных перекрестках города есть 30 звуковых приставок к светофорам, на здании УПП ВОС сооружен и установлен звуковой маяк и дорожный знак "Осторожно - слепые". Имеется спецавтобус с подъемником для перевозки инвалидов по определенному маршруту в городе.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управлением социальной защиты выпущена карта города с указанием объектов социальной инфраструктуры, которые могут свободно посещаться инвалидами.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Подобные примеры внимания к инвалидам есть и в гг. Елабуге, Набережные Челны, Казани.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Уполномоченный вынужден констатировать, что по-прежнему на различных этапах строительства (при проектировании, строительстве, сдаче объектов) не выполняются установленные строительные нормы и правила по градостроительству с учетом требований инвалидов. Да и представители районных органов социальной защиты, общественные организации инвалидов еще не взяли под свой контроль соблюдение всех этих требований.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уточненным данным, всего в 29 городах и районах республики представители органов социальной защиты населения работают в составе комиссий по приемке объектов социальной инфраструктуры.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представителями управления социальной защиты г. Казани при госприемке объектов было внесено более 60 замечаний строительным организациям. Их вмешательство позволило установить средства доступа инвалидов на такие объекты, как Ново-Савиновский рынок, досуговый центр "Пирамида", магазин "Эдельвейс". Сегодня все пересечения пешеходных путей с проезжей частью улиц и дорог в районе Азино оборудованы удобными съездами для инвалидов-колясочников.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серьезных проблем в вопросах социальной защиты людей с физическими недостатками является обеспечение их трудовых прав.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сокращением рабочих мест все более возрастают требования работодателей к уровню квалификации, профессиональной мобильности работающих и вновь принимаемых на работу. В этой связи органами службы занятости проводится определенная работа по профессиональному обучению инвалидов, зарегистрированных в качестве безработных.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Правительства Республики Татарстан в 2002 году Минтрудом РТ было организовано профессиональное обучение инвалидов по зрению по профессиям "оператор ЭВМ", "массажист". Учитывая потребность организаций Общества глухих, организовано обучение по специальности "сурдопереводчик".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Ежегодно в городах республики организуются специализированные ярмарки вакансий и </w:t>
      </w:r>
      <w:r>
        <w:rPr>
          <w:rFonts w:ascii="Calibri" w:hAnsi="Calibri" w:cs="Calibri"/>
        </w:rPr>
        <w:lastRenderedPageBreak/>
        <w:t>прием специалистами центров занятости населения. В прошлом году проведены 9 ярмарок вакансий для инвалидов в гг. Казани, Набережные Челны, Нижнекамске, Альметьевске, Бугульме, Зеленодольске, Заинске, Буинске, Чистополе, в которых приняли участие 107 предприятий и представили около 2000 вакантных мест.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Благодаря оказанным профессиональным и профориентационным услугам из обратившихся 2898 инвалидов трудоустроен 1241 инвалид, в том числе: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счет квот - 117;</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рамках социальных программ для безработных граждан, особо нуждающихся в социальной защите, - 614.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работы с инвалидами показывает, что проведение мероприятий по профессиональной реабилитации требует особого подхода, отличного от работы с другими категориями безработных.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Поэтому Уполномоченный обращает внимание на необходимость тесного взаимодействия всех ведомств, работающих в этом направлении: здравоохранения, социальной защиты и занятости.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докладе о деятельности Уполномоченного в 2001 году приводились цифры о состоянии реализации прав граждан республики по обеспечению жильем. Данные за 2002 год свидетельствуют, что ситуация остается по-прежнему острой, а инвалиды оказываются еще более ущемленными.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Ограниченные возможности местных бюджетов не позволяют вести строительство нового жилья для инвалидов в необходимых объемах. Улучшение жилищных условий осуществляется в основном за счет реализации </w:t>
      </w:r>
      <w:hyperlink r:id="rId65" w:history="1">
        <w:r>
          <w:rPr>
            <w:rFonts w:ascii="Calibri" w:hAnsi="Calibri" w:cs="Calibri"/>
            <w:color w:val="0000FF"/>
          </w:rPr>
          <w:t>Программы</w:t>
        </w:r>
      </w:hyperlink>
      <w:r>
        <w:rPr>
          <w:rFonts w:ascii="Calibri" w:hAnsi="Calibri" w:cs="Calibri"/>
        </w:rPr>
        <w:t xml:space="preserve"> ликвидации ветхого жилья. Однако, как показывают проверки, инвалиды в эту программу не попадают.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01.09.2002 в г. Чистополе на получение жилья стоял на учете 281 инвалид, но никто из них жилье не получил. Не лучше обстоят дела и в других городах и районах.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решение этих и многих других проблем позволит инвалидам не ощущать себя ущербными, даст возможность самостоятельно жить максимально активной жизнью. Поэтому оно должно рассматриваться как приоритетное на общегосударственном уровне.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 поступило по вопросам образования.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основном они касались работы и материально-технического состояния школ, в том числе специальных (коррекционных), и школ-интернатов, методических и методологических трудностей преподавания, а также соблюдения прав граждан на образование.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проведенной Уполномоченным проверки специальных (коррекционных) школ выявлено, что особо остро стоит вопрос развития материальной базы и финансирования.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недостаточным финансированием из бюджета РТ обучения студентов, направленных МВД Республики Татарстан в Казанский социально-юридический институт, и образовавшейся задолженностью администрацией института отказано в допуске к государственным экзаменам и защите квалификационных работ этой категории студентов.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Оставлено без внимания Министерством образования РТ и руководством Буинского ветеринарного техникума обращение осужденного А. о его поступлении на заочное отделение указанного техникума.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в Республике Татарстан уделяет большое внимание защите прав детей-инвалидов и считает это направление одним из приоритетных в своей деятельности. Это не случайно. В республике на 01.01.2003 в органах социальной защиты состоят на учете 17607 детей-инвалидов.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планом работы Уполномоченного сотрудниками аппарата проведены проверки о соблюдении прав детей-инвалидов, обучающихся в специальных коррекционных школах и школах-интернатах (1-8 вида), находящихся на лечении в реабилитационных центрах Республики Татарстан, а также фактического состояния работы по реализации </w:t>
      </w:r>
      <w:hyperlink r:id="rId66"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от 30.12.2000 N 922 "Об утверждении Индивидуальной программы реабилитации ребенка-инвалида на территории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01.12.2002 в республике функционировало 55 учреждений специального (коррекционного) образования, где обучаются 7019 учащихся, из них 2232 ребенка-инвалида. </w:t>
      </w:r>
      <w:r>
        <w:rPr>
          <w:rFonts w:ascii="Calibri" w:hAnsi="Calibri" w:cs="Calibri"/>
        </w:rPr>
        <w:lastRenderedPageBreak/>
        <w:t>Сотрудники аппарата Уполномоченного проверили 50 специальных (коррекционных) школ и школ-интернатов, находящихся в ведении управлений образования городов и районов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были проверены центры реабилитации детей-инвалидов управлений социальной защиты гг. Бугульмы, Зеленодольска, Кукмора, Лениногорска, Набережные Челны, Нижнекамска, социально-реабилитационные центры для несовершеннолетних гг. Набережные Челны и Нижнекамска, детские приюты гг. Агрыза, Кукмора, Чистополя, а также детские дома гг. Заинска, Лениногорска, Нижнекамска и Казани (п. Дербышки).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специальных коррекционных школ и школ-интернатов (далее - СКОШ) соответствуют всем санитарно-гигиеническим нормам, укомплектованы педагогическим, средним медицинским и вспомогательно техническим персоналом. Нет проблем со вспомогательными, бытовыми и техническими средствами.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обеспечиваются надлежащим питанием. Особую заботу об этом проявляют руководители учреждений и руководители администраций в гг. Нижнекамске, Елабуге, Набережные Челны, Альметьевске, Бугульме.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Значительным достижением для республики стало создание в г. Набережные Челны Центра по реабилитации детей и взрослых с патологией органов слуха. Центр объединяет детский сад и школу, 100 глухих и слабослышащих детей могут пребывать здесь стационарно, 600 ребят амбулаторно-консультативно.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центра есть поликлиника на 26700 посещений в год, стационар на 20 коек хирургического профиля, лаборатория по изготовлению индивидуальных ушных вкладышей, оснащенные диагностическим, сурдотехническим оборудованием видных западных фирм, доктора и техники прошли обучение на фирмах-производителях Дании, Швейцарии и Германии.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единая структура - результат объединения усилий Минздрава, Минобразования, Минсоцзащиты Республики Татарстан - позволяет консолидировать городские и республиканские бюджетные средства, снимает проблему создания разобщенных детских и взрослых сурдокабинетов, которые не в состоянии обеспечить полный спектр сурдологической помощи.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этим Уполномоченный обеспокоен недостатками в специальном оснащении остальных СКОШ и интернатов для детей с патологией слуха.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СКОШ-интернаты для слабослышащих детей гг. Бугульмы, Казани, Елабуги, Нижнекамска нуждаются в улучшенной звукоусиливающей аппаратуре коллективного пользования, современном импортном аудиометре. В Казанском - недостает речевых тренажеров, в Елабужском - слуховых аппаратов на оба уха, а также нет радиокласса.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педагогического персонала, при наличии в школе-интернате для слабослышащих детей г. Бугульмы дорогостоящих импортных слуховых аппаратов, срок обучения по системе Леонгарда сократился бы с 11 до 4-х лет, после чего дети могли бы обучаться в обычных школах.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Альметьевске и Альметьевском районе имеются проблемы с обеспечением методической и учебной литературой открывающихся классов для детей слабовидящих и слабослышащих. Приобрести необходимые учебники, литературу, наглядные пособия, тифлопродукцию практически негде. Это касается и технических средств обучения (аудио-видеотехники).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Такие же проблемы существуют и у СКОШ N 75 (3-4 вида) г. Набережные Челны. Этой школе требуется текущий ремонт и явно недостает технических средств, в том числе компьютеров.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Имеются нерешенные проблемы и у СКОШ N 87 для слабовидящих детей г. Набережные Челны. Для перевозки детей им необходим автобус. В связи с наличием в коррекционных школах большого количества детей-инвалидов есть необходимость в комнатах релаксации, современном медицинском и учебном оборудовании.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Назрела необходимость в увеличении нормативов на питание, в создании специального профессионального училища для детей-инвалидов, имеющийся филиал не отвечает всем необходимым требованиям и времени.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преподавателей и медицинских работников школы-детского сада N 71 компенсирующего обучения (по коррекции зрения) г. Нижнекамска вызывает серьезную тревогу дальнейшее обучение выпускников, в массовых школах недостаточно классов по охране зрения, нет </w:t>
      </w:r>
      <w:r>
        <w:rPr>
          <w:rFonts w:ascii="Calibri" w:hAnsi="Calibri" w:cs="Calibri"/>
        </w:rPr>
        <w:lastRenderedPageBreak/>
        <w:t>специальной (коррекционной) школы-интерната 3 - 4 вида для слабовидящих и слепых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изыскать возможность для изготовления безугловой мебели для детей с нарушением зрения, специального цветового решения в жестком и мягком исполнении и открыть компьютерный класс.</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Остро нуждаются в пополнении материально-технической базы специальными техническими средствами обучения, учебно-методической литературой, обновлении мебели школа N 172 г. Казани и Лаишевская специальная (коррекционная) школа-интернат для слепых и слабовидящих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последних трех лет бюджет республики формируется на основе социальных минимальных стандартов. Уполномоченный вынужден констатировать, что из-за дефицита средств местного бюджета ежегодно большинство специальных коррекционных школ и школ-интернатов финансируются не по рациональному уровню.</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возникают сложности даже в приобретении необходимых для нормальной работы технических средств и литературы.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и другая проблема - это кадровое обеспечение. Дефицит педагогических кадров по работе со слабослышащими, слабовидящими детьми не позволяет на должном уровне проводить учебно-воспитательную работу с данным контингентом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 наладить в республике систему подготовки кадров педагогов для работы в классах охраны зрения, слуха в массовых школах и сфере коррекционного обучения в образовательных учреждениях (1 - 4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Востребованы ныне и профильные курсы повышения квалификации вышеуказанных специалистов. Ориентиры построения цивилизованного общества обязывают предусмотреть отдельной строкой в бюджете не только стоимость этих курсов как таковых, но и возможность учебы в ведущих вузах страны, где имеются кафедры сурдопедагогики и офтальпедагогики (Москва, Санкт-Петербург).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требуют новаций штатные расписания вышеуказанных СКОШ и интернатов, в них отсутствуют медицинские работники - врачи-специалисты по профилю школы и медсестры.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имеющихся проблем Министерству образования необходимо организовать централизованные закупки учебников, методической литературы, наглядных пособий, тифлопродукции и технических средств, т.к. это намного дешевле, а затем организовать поставки по заявкам всех учебных заведений республики в отдельности.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главная беда всех СКОШ для слабовидящих и слабослышащих детей - это невостребованность выпускников этих школ, несмотря на приобретенные специальности.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управление образования Бугульминского района и г. Бугульмы просит рассмотреть вопрос финансирования капитального ремонта оздоровительного лагеря "Яблочко" для воспитанников интерната слабослышащих детей в связи с дефицитом местного бюджета.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ранней социально-психологической и индивидуальной реабилитации детей-инвалидов в системе дошкольного образования в гг. Альметьевске, Бугульме, Елабуге, Заинске, Наб.Челны, Нижнекамске и других дополнительно открыты детские сады и специальные группы в массовых детских садах для детей с патологиями в развитии. Но остаются проблемы ранней диагностики, обеспечения преемственности дошкольного и школьного обучения в системе коррекционно-развивающего обучения и организации работы с родителями.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только три школы-интерната для детей с нарушением опорно-двигательного аппарата с неофициальным статусом реабилитационных центров (гг. Альметьевск, Казань (школа N 4) и Набережные Челны (школа-интернат N 86 "Омет"), они находятся в системе образования городов. Кроме того, есть межрайонный психоневрологический реабилитационный центр "Надежда" для детей и подростков с ограниченными возможностями г. Нижнекамска (находится в системе социальной защиты). Все названные интернаты осуществляют медицинскую, психологическую, педагогическую и социальную коррекцию детей с последствиями поражения головного и спинного мозга, проявляющимися в форме двигательных, психических и речевых нарушений.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 республике действуют и четыре социально-реабилитационных центра для детей-инвалидов и подростков с ограниченными возможностями: Зеленодольский "Ышаныч - Доверие", Лениногорский, Набережночелнинский ("Солнышко"), Кукморский.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Они рассчитаны на социально-медицинскую, социально-психологическую, социально-педагогическую реабилитацию детей и подростков в возрасте до 18 лет.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следует отметить Центр республиканского значения в г. Нижнекамске. Это межрайонное психоневрологическое реабилитационное учреждение компенсирующего вида с организацией лечения в объеме психоневрологического санатория. Оно рассчитано на 250 мест стационарного и амбулаторного посещения. Центр очень хорошо оснащен всем необходимым оборудованием. Его услугами могут воспользоваться не только нижнекамские дети-инвалиды. Также организуются санаторные заезды для детей-инвалидов с психоневрологической патологией из 17 городов и районов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Очень хорошо оснащены и реабилитационные центры гг. Зеленодольска, Бугульмы, Набережные Челны, Альметьевска. Их отличают идеальная чистота в помещениях, порядок, уют и полноценное питание.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Успешно внедряется метод иппотерапии в Елабужском, Лениногорском и Зеленодольском реабилитационных центрах.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остаются проблемы, напрямую зависящие от местных властей.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Альметьевская школа-интернат для детей с нарушением опорно-двигательного аппарата размещена в здании (бывший детский сад), совершенно неприспособленном для детей-инвалидов старшего и среднего возраста (совмещенные санузлы и умывальники смонтированы очень низко - для детей дошкольного возраста, что создает неудобство для старшеклассников обоих полов). Для организации обучения детей этого возраста необходимы оборудованные классные комнаты по физике, химии, биологии.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городе и районе назрела необходимость строительства корпуса, который бы стал учебным и реабилитационным центром для всех детей-инвалидов, независимо от заболевания, которых только в Альметьевске около 800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в этот интернат направляются дети полутора-, двухлетнего возраста, т.е. того самого возраста, когда проводимый комплекс лечения дает более высокую эффективность реабилитации. Но из-за отсутствия мест многим детям отказывают в помощи.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всех проблем Лениногорского центра реабилитации для детей и подростков с ограниченными возможностями также упирается в финансирование. Нет средств на текущий ремонт здания, зала для ЛФК, физиотерапевтического кабинета, игровой и приемных комнат, медицинского и процедурного кабинетов, вестибюля, крыши; нужно установить лестничную клетку с улицы в приемные, частично заменить сантехнику, переоборудовать веранду (под склад сыпучих продуктов), построить гараж на две автомашины и прочее.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нерешенных проблем есть и у реабилитационного центра "Омет" г. Набережные Челны (необходим плавательный бассейн, оборудование для комнаты релаксации), реабилитационного центра Кукмора (необходим микроавтобус для организации подвоза детей из сел и деревень, необходимо расширить учебные классы и тренажерный зал).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большим количеством детей-инвалидов (385 человек) в Азнакаевском районе и большой его отдаленностью назрела необходимость строительства центра реабилитации для детей-инвалидов, в том числе с ДЦП. Также медицинскому персоналу всех центров необходимо постоянно повышать квалификацию с учетом передовых технологий, используемых в аналогичных центрах Российской Федерации, стран СНГ и стран Запада.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проверке специальных (коррекционных) школ и школ-интернатов 8-го вида установлено, что из-за дефицита средств ежегодно большинство этих учреждений (кроме гг. Нижнекамска, Альметьевска, Набережные Челны, Елабуги) финансируются не по рациональному уровню, что сказывается на питании детей и материально-техническом обеспечении, кроме того, они располагаются в помещениях, не всегда приспособленных для школ и школ-интернатов.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особо плохих условиях содержится школа N 76 г. Казани, расположенная в неприспособленном помещении. Из двух учебных корпусов функционирует только один, второй 6 лет закрыт районной СЭС, как аварийный. Учащиеся вынуждены тесниться в маленьких кабинетах и учиться в две смены из-за нехватки учебных классов. Для занятий пришлось приспособить актовый зал, учительскую и рекреацию третьего этажа.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мастерские слесарного, столярного и швейного дела настолько убоги, что не подлежат описанию. Учитывая, что в данной категории школ трудовое обучение является </w:t>
      </w:r>
      <w:r>
        <w:rPr>
          <w:rFonts w:ascii="Calibri" w:hAnsi="Calibri" w:cs="Calibri"/>
        </w:rPr>
        <w:lastRenderedPageBreak/>
        <w:t>приоритетным и учебным планом предусмотрено от 6 до 10 часов в неделю, обучение в таких условиях не может дать какого-либо эффекта.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 лучшем положении находятся и воспитанники Свияжской коррекционной школы-интерната. Она расположена на острове в бывшей пересылочной тюрьме постройки XVIII века. Один из учебных корпусов (2-й этаж) находится в аварийном состоянии. Туалет - на улице. Одеждой дети обеспечены только за счет спонсорской помощи, да и та не соответствует необходимым размерам. Постельные принадлежности ветхие, мебель старая.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Недофинансирование по всем статьям сказывается в том числе и на питании детей. Выручает их только подсобное хозяйство. Материальная база трудовой подготовки очень слабая, кабинет столярного дела надлежаще не оборудован, нет материалов, необходимых для практических занятий. Швейная мастерская, требующая дополнительного оборудования, одновременно служит и комнатой социально-бытовой адаптации (практически не обеспечена оборудованием).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Школе необходима полная реконструкция - с установкой сантехники, приобретением технологического оборудования и мебели. В связи с оторванностью школы-интерната от больниц есть необходимость ввести должность медсестры на полную ставку.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Известно, что остров со всеми его строениями, в том числе XVI века, является историческим местом. Сюда нередко приезжают туристы не только из России, стран СНГ, но и дальнего зарубежья. Школа-интернат, а главное - дети не должны быть памятником равнодушия и формализма республиканских властей.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Здание школы-интерната имеет архитектурную ценность республиканского и федерального значения, следует включить его в одну из восстановительных программ (федеральную, республиканскую).</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Казанская школа-интернат N 6 фукционирует в приспособленных зданиях и рассчитана максимум на 150 человек. Из-за переполненности школы учебные классы организованы в спальном корпусе (4 класса) и в других помещениях, не соответствующих санитарным нормам.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большинства специальных (коррекционных) школ и школ-интернатов 8-го вида неплохая материальная база (гг. Альметьевск, Нижнекамск, Набережные Челны, Елабуга). В специально оборудованных столярных, слесарных, швейных, штукатурно-малярных мастерских учащиеся и воспитанники обучаются основным навыкам трудовой допрофессиональной подготовки.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Осваиваются навыки сапожного (обувного) дела в СКОШ Елабуги, Чистополя, Казани, Набережных Челнов; декоративного цветоводства и садоводства - в Лениногорске, Чистополе; трикотажного дела, бисероплетения, цветоделия, сантехнического дела - в Набережных Челнах, Нижнекамске, Альметьевске; пчеловодства - в Арском районе; учатся по профилю "младшие медицинские сестры" старшеклассницы в Нижнекамске.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школах-интернатах Агрызского, Альметьевского, Арского, Бугульминского, Зеленодольского (о. Свияжск), Муслюмовского, Пестречинского, Кукморского, Спасского, Тукаевского, Чистопольского районов совершенствуется обучение сельскохозяйственным профессиям.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есть школы и школы-интернаты, недостаточно оснащенные оборудованием и материалами, это: N 1, 4, 6, 7, 56, 61, 76, 142, 172 г. Казани, N 2 г. Зеленодольска, Менделеевска, Тлянче-Тамакская школа-интернат.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требуется строительство новых спальных корпусов Такталачукской школе-интернату (Актанышского района) и Тойгельдинской школе-интернату (Муслюмовского района), необходимо построить новую баню-прачечную с блоком отапливаемых туалетов, произвести реконструкцию пищеблока с организацией вспомогательных цехов с установкой нового оборудования, завершить реконструкцию учебного корпуса с мастерскими (приостановлено из-за отсутствия финансирования) в Тлянче-Тамакской (Тукаевского района) специальной (коррекционной) школе-интернате. Из-за отсутствия дополнительного финансирования не завершено строительство нового корпуса-пристроя к Елабужской СКОШ N 7 (8-го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Требуется капитальный ремонт учебных зданий школ и школ-интернатов, спальных корпусов, сантехники, необходимо приобрести мебель, мягкий инвентарь, электротехнику, компьютеры Агрызской, Актюбинской (Азнакаевского района), Болгарской, Татарско-Елтанской, Мамадышской, Ново-Кинерской (Арского района), Нурлатской, Пестречинской, Тлянче-Тамакской, </w:t>
      </w:r>
      <w:r>
        <w:rPr>
          <w:rFonts w:ascii="Calibri" w:hAnsi="Calibri" w:cs="Calibri"/>
        </w:rPr>
        <w:lastRenderedPageBreak/>
        <w:t>Уруссинской (Ютазинского района) школам-интернатам, Зеленодольской СКОШ N 2 и Заинской.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Русско-Акташской школе-интернате 8-го вида нет базовых предприятий для прохождения производственной практики учащихся старших классов, квалифицированных специалистов трудового обучения, в районе нет профессионального училища, где бы могли продолжить обучение выпускники школ 8-го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Они испытывают необходимость в специально разработанных программах по трудовому воспитанию для всех возрастов и категорий учащихся коррекционных школ 8-го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касается всех без исключения школ и школ-интернатов 8-го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финансовых затруднений не может обеспечить воспитанников одеждой, обувью, в том числе и зимней, школьной и спортивной формой, постельными принадлежностями и полотенцами Болгарская школа-интернат.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 новые учебники и требуется обновление учебно-наглядных пособий в Азнакаевской, Актюбинской, Такталачукской, Тойгельдинской, Уруссинской и во всех казанских школах и школах-интернатах 8-го вида.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наличием большого количества детей-инвалидов в специальных (коррекционных) школах и школах-интернатах 8-го вида и для постоянного контроля за физическим состоянием детей и их лечения (как правило, это дети с ослабленным здоровьем) необходимо в штатные расписания, независимо от количества детей, ввести дополнительно ставки врача-психиатра, психолога, социального педагога и медсестры на полную ставку.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необходимо пересмотреть нормы медицинского обслуживания и выделение медикаментов для этих школ, т.к. учащиеся этих школ нуждаются в постоянном профилактическом лечении.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Существует самая сложная проблема - это проблема невостребованности выпускников Бугульминской специальной (коррекционной) школы, Болгарской, Татарско-Елтанской, Ново-Кинерской, Мамадышской, Нурлатской специальных школ-интернатов 8-го вида. Ограниченные умственные способности соискателей, несмотря на полученные специальности, пугают работодателей. Необходимо принять срочные и неотложные меры со стороны местных властей по устройству их на работу или учебу в соответствующие училища. С учетом недавно принятого </w:t>
      </w:r>
      <w:hyperlink r:id="rId67" w:history="1">
        <w:r>
          <w:rPr>
            <w:rFonts w:ascii="Calibri" w:hAnsi="Calibri" w:cs="Calibri"/>
            <w:color w:val="0000FF"/>
          </w:rPr>
          <w:t>постановления</w:t>
        </w:r>
      </w:hyperlink>
      <w:r>
        <w:rPr>
          <w:rFonts w:ascii="Calibri" w:hAnsi="Calibri" w:cs="Calibri"/>
        </w:rPr>
        <w:t xml:space="preserve"> Кабинета Министров Республики Татарстан от 07.02.2003 N 78 "Об утверждении Временного порядка квотирования рабочих мест на предприятиях, в организациях и учреждениях, расположенных на территории Республики Татарстан, для граждан, особо нуждающихся в социальной защите" это требование Уполномоченного вполне правомерно.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плане в г. Нижнекамске создан уникальный образовательный комплекс "специальная (коррекционная) школа - производственное училище N 63", главной целью которого является создание условий для получения детьми и подростками с отклонениями в развитии специального начального, основного общего и начального профессионального образования.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Уполномоченный считает, что есть необходимость расширения перечня профессий для обучения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сельскохозяйственная продукция, выращиваемая воспитанниками СКОШ и школ-интернатов, стала облагаться налогами. И это на фоне недофинансирования этих учреждений! По мнению Уполномоченного, Госсовет Республики Татарстан вправе обратить внимание на ситуацию и выйти в Государственную думу с законодательной инициативой о снятии налогообложения с продукции, производимой учащимися СКОШ и школ-интернатов, а также интернатов для престарелых и 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Только 4 реабилитационных центра в своей деятельности используют индивидуальную программу реабилитации (далее - ИПР): "Солнышко" в Набережных Челнах, "Надежда" в Нижнекамске, "Доверие - Ышаныч" в Зеленодольске и Лениногорске.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чаще всего работают по собственным программам реабилитации детей-инвалидов. Не всегда дети-инвалиды поступают к ним на реабилитацию с ИПР.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разработанная Медико-социальной экспертизой (далее - МСЭ) медицинская часть ИПР в целом удовлетворяет специалистов центров, тогда как психолого-педагогическая часть фактически не ставит определенных задач перед педагогами (для этого требуется комплексное обследование и динамическое наблюдение за ребенком в течение 2 - 4 недель).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в Нижнекамском реабилитационном центре "Надежда" считают целесообразным </w:t>
      </w:r>
      <w:r>
        <w:rPr>
          <w:rFonts w:ascii="Calibri" w:hAnsi="Calibri" w:cs="Calibri"/>
        </w:rPr>
        <w:lastRenderedPageBreak/>
        <w:t>закрепить за бюро МСЭ определенные учреждения, где есть специалисты соответствующего профиля (по видам заболевания), в одно из которых в дальнейшем будет направлен ребенок для реабилитации (предварительно направив туда ребенка для разработки данной части ИПР).</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 также считает, что МСЭ вместе с ИПР должен выдавать родителям или учреждению, где находится ребенок-инвалид, так называемый реабилитационный маршрут, чтобы родители (учреждение) знали, в какой последовательности и к кому обращаться по месту жительства.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ИПР детей-инвалидов в специальных (коррекционных) школах (СКОШ) и школах-интернатах не ведется, в связи с непредставлением ИПР самим ребенком-инвалидом в образовательное учреждение (зафиксирован только один случай - ИПР представлена в СКОШ N 87 г. Набережные Челны). Фактически в большинстве вышеуказанных образовательных учреждений ведется работа по собственным индивидуальным программам обучения с применением различных методик, в том числе и медикаментозное лечение по назначению врача, но не по ИПР, выданным МСЭ.</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убежден, что ИПР должна сопровождать ребенка-инвалида для дальнейшей работы по его реабилитации и в образовательные учреждения.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Такой подход поддерживают и педагоги, для которых наличие в школах ИПР для детей-инвалидов - идеальное подспорье в работе, тем более что </w:t>
      </w:r>
      <w:hyperlink r:id="rId68" w:history="1">
        <w:r>
          <w:rPr>
            <w:rFonts w:ascii="Calibri" w:hAnsi="Calibri" w:cs="Calibri"/>
            <w:color w:val="0000FF"/>
          </w:rPr>
          <w:t>п. 3</w:t>
        </w:r>
      </w:hyperlink>
      <w:r>
        <w:rPr>
          <w:rFonts w:ascii="Calibri" w:hAnsi="Calibri" w:cs="Calibri"/>
        </w:rPr>
        <w:t xml:space="preserve"> постановления Кабинета Министров Республики Татарстан от 10.11.1998 N 657 реализацию ИПР инвалидов на территории Республики Татарстан возложил на Минсоцзащиты, Минздрав, Минобразования, Министерство труда и занятости, Министерство по делам молодежи и спорту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также проблема социопатических семей, где имеется ребенок-инвалид. Имея на руках ИПР на ребенка-инвалида, они стараются, чтобы ребенок не получил ни медицинской, ни социальной коррекции. Причина банальна, но и понятна: в результате принятого лечения и реабилитационных мероприятий ребенок уже может и не быть инвалидом, а они лишатся пенсии, которая ими зачастую просто пропивается. Немало случаев, когда просто не забирают или не подписывают уже разработанную медико-социальной экспертизой ИПР. Самое страшное здесь - упущенное время, из-за чего ребенку одна дорога - в интернат для инвалидов, хотя возможность избежать этого была, если бы вовремя подхватили эстафету по реабилитации этого ребенка медицинские учреждения, специальные коррекционные образовательные учреждения, реабилитационные учреждения. А существующие нормативы не позволяют врачам, педагогам, реабилитологам проводить полноценное лечение и реабилитацию данной группы детей.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Уполномоченный считает, что необходимо внести дополнения и изменения в </w:t>
      </w:r>
      <w:hyperlink r:id="rId69" w:history="1">
        <w:r>
          <w:rPr>
            <w:rFonts w:ascii="Calibri" w:hAnsi="Calibri" w:cs="Calibri"/>
            <w:color w:val="0000FF"/>
          </w:rPr>
          <w:t>п. 17 раздела 2</w:t>
        </w:r>
      </w:hyperlink>
      <w:r>
        <w:rPr>
          <w:rFonts w:ascii="Calibri" w:hAnsi="Calibri" w:cs="Calibri"/>
        </w:rPr>
        <w:t xml:space="preserve"> Положения "Об индивидуальной программе реабилитации инвалида на территории Республики Татарстан", утвержденного постановлением Кабинета Министров Республики Татарстан от 10.11.1998 N 657, оставив, как есть, для взрослого инвалида, но по детям-инвалидам обязать МСЭ направлять ИПР не только в орган соцзащиты для регистрации, но и в медицинские и образовательные учреждения.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отделах социальной защиты республики (за исключением Лениногорска и Зеленодольска) отсутствует обратная информация о проделанной работе по ИПР детей-инвалидов.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Управления (отделы) социальной защиты, на которые возложен контроль за реализацией ИПР, должны заниматься не только регистрацией ИПР, но и более тесно взаимодействовать с управлением (отделом) образования, здравоохранения, центром занятости района (города). Согласованность действий всех этих ведомств крайне необходима в процессе реабилитации детей-инвалидов.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результате проверки выяснилось, что органами МСЭ не соблюдается </w:t>
      </w:r>
      <w:hyperlink r:id="rId70" w:history="1">
        <w:r>
          <w:rPr>
            <w:rFonts w:ascii="Calibri" w:hAnsi="Calibri" w:cs="Calibri"/>
            <w:color w:val="0000FF"/>
          </w:rPr>
          <w:t>п. 3</w:t>
        </w:r>
      </w:hyperlink>
      <w:r>
        <w:rPr>
          <w:rFonts w:ascii="Calibri" w:hAnsi="Calibri" w:cs="Calibri"/>
        </w:rPr>
        <w:t xml:space="preserve"> постановления Кабинета Министров Республики Татарстан от 30.12.2000 N 922, а именно не разработаны ИПР в месячный срок, после признания ребенка инвалидом.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Тукаевском районе на 01.12.02 зарегистрировано 117 детей-инвалидов, из МСЭ ни одной ИПР не поступило;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Муслюмовском районе 125 детей-инвалидов, ИПР имеют 5 (0,04%);</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Лениногорске и Лениногорском районе 332 ребенка-инвалида, ИПР имеют 23 (0,06%);</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Альметьевске и Альметьевском районе проживает 786 детей-инвалидов, на 57 из них разработаны ИПР (0,07%);</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г. Бугульме и Бугульминском районе 520 детей-инвалидов, ИПР имеют 38 (0,07%);</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Азнакаевском районе 385 детей-инвалидов, ИПР имеют 28 (0,07%);</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Актанышском районе 158 детей-инвалидов, ИПР имеют 12 (0,07%);</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 Зеленодольске и Зеленодольском районе 576 детей-инвалидов, ИПР имеют 65 (0,11%);</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Набережных Челнах состоят на учете 2215 детей-инвалидов, на 266 из них разработаны ИПР (0,12%).</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в лучшем положении и остальные города и районы республики.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устранения причин инвалидности детского населения и реализации прав детей-инвалидов на образование в адекватной их здоровью среде общения необходимо: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выявлять на ранних стадиях беременности врожденные пороки у плода;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порока и признании ребенка инвалидом необходим с первых дней системный, поэтапный и непрерывный процесс реабилитации;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республике следует создать сеть учреждений, вся деятельность которых должна быть направлена на медицинскую, социально-психологическую реабилитацию ребенка-инвалида для дальнейшей интеграции его в общество, начиная с дошкольного образования в специальных учреждениях (специализированных группах в детских садах) и в дальнейшем - в специальных образовательных учреждениях (специализированных классах) с обязательной профессиональной реабилитацией детей-инвалидов.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 целевое финансирование на содержание специальных коррекционных учреждений, обучение детей-инвалидов в общеобразовательных школах из федерального и республиканского бюджетов.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Комплексное решение вопросов реабилитации детей с ограниченными возможностями (ранняя диагностика, преемственность дошкольного и школьного обучения в системе коррекционно-развивающего обучения, создание реабилитационных центров) дает положительные результаты (гг. Набережные Челны, Нижнекамск, Альметьевск, Зеленодольск, Елабуга, Бугульма, Кукмор).</w:t>
      </w:r>
    </w:p>
    <w:p w:rsidR="000106F8" w:rsidRDefault="000106F8">
      <w:pPr>
        <w:widowControl w:val="0"/>
        <w:autoSpaceDE w:val="0"/>
        <w:autoSpaceDN w:val="0"/>
        <w:adjustRightInd w:val="0"/>
        <w:spacing w:after="0" w:line="240" w:lineRule="auto"/>
        <w:jc w:val="center"/>
        <w:rPr>
          <w:rFonts w:ascii="Calibri" w:hAnsi="Calibri" w:cs="Calibri"/>
        </w:rPr>
      </w:pPr>
    </w:p>
    <w:p w:rsidR="000106F8" w:rsidRDefault="000106F8">
      <w:pPr>
        <w:widowControl w:val="0"/>
        <w:autoSpaceDE w:val="0"/>
        <w:autoSpaceDN w:val="0"/>
        <w:adjustRightInd w:val="0"/>
        <w:spacing w:after="0" w:line="240" w:lineRule="auto"/>
        <w:jc w:val="center"/>
        <w:outlineLvl w:val="1"/>
        <w:rPr>
          <w:rFonts w:ascii="Calibri" w:hAnsi="Calibri" w:cs="Calibri"/>
        </w:rPr>
      </w:pPr>
      <w:bookmarkStart w:id="20" w:name="Par597"/>
      <w:bookmarkEnd w:id="20"/>
      <w:r>
        <w:rPr>
          <w:rFonts w:ascii="Calibri" w:hAnsi="Calibri" w:cs="Calibri"/>
        </w:rPr>
        <w:t>ОБРАЩЕНИЯ ГРАЖДАН ПО ВОПРОСАМ ДЕЯТЕЛЬНОСТИ СУДОВ,</w:t>
      </w:r>
    </w:p>
    <w:p w:rsidR="000106F8" w:rsidRDefault="000106F8">
      <w:pPr>
        <w:widowControl w:val="0"/>
        <w:autoSpaceDE w:val="0"/>
        <w:autoSpaceDN w:val="0"/>
        <w:adjustRightInd w:val="0"/>
        <w:spacing w:after="0" w:line="240" w:lineRule="auto"/>
        <w:jc w:val="center"/>
        <w:rPr>
          <w:rFonts w:ascii="Calibri" w:hAnsi="Calibri" w:cs="Calibri"/>
        </w:rPr>
      </w:pPr>
      <w:r>
        <w:rPr>
          <w:rFonts w:ascii="Calibri" w:hAnsi="Calibri" w:cs="Calibri"/>
        </w:rPr>
        <w:t>ПРАВООХРАНИТЕЛЬНЫХ ОРГАНОВ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жалоб от общего числа поступило по вопросу пересмотра вступивших в законную силу приговоров, определений и постановлений, вынесенных судебными инстанциями по уголовным делам.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2002 году к Уполномоченному по вопросам пересмотра приговоров и определений, вынесенных судебными инстанциями, поступило 79, о пересмотре решений по гражданским делам - 15 обращений. Большинство жалоб по данным вопросам в соответствии со </w:t>
      </w:r>
      <w:hyperlink r:id="rId71" w:history="1">
        <w:r>
          <w:rPr>
            <w:rFonts w:ascii="Calibri" w:hAnsi="Calibri" w:cs="Calibri"/>
            <w:color w:val="0000FF"/>
          </w:rPr>
          <w:t>ст. 25</w:t>
        </w:r>
      </w:hyperlink>
      <w:r>
        <w:rPr>
          <w:rFonts w:ascii="Calibri" w:hAnsi="Calibri" w:cs="Calibri"/>
        </w:rPr>
        <w:t xml:space="preserve"> Закона Республики Татарстан "Об Уполномоченном по правам человека в Республике Татарстан" направлены в надзорные инстанции.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жалоб на приговоры судов показывает, что вынесению неправосудных приговоров способствуют нарушения уголовно-процессуального законодательства. На стадии дознания либо предварительного следствия с целью получения показаний о признании вины по отношению к задержанным применялось физическое или психологическое насилие.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Вызывает беспокойство и то обстоятельство, что во многих случаях обвинение основывается лишь на признаниях самих обвиняемых, данных ими, как правило, на начальной стадии расследования. Впоследствии люди отказываются от своих показаний, ссылаясь на шантаж, запугивание, физическое насилие и иные недозволенные методы следствия.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их рассмотрения Уполномоченным в соответствии со </w:t>
      </w:r>
      <w:hyperlink r:id="rId72" w:history="1">
        <w:r>
          <w:rPr>
            <w:rFonts w:ascii="Calibri" w:hAnsi="Calibri" w:cs="Calibri"/>
            <w:color w:val="0000FF"/>
          </w:rPr>
          <w:t>статьей 25</w:t>
        </w:r>
      </w:hyperlink>
      <w:r>
        <w:rPr>
          <w:rFonts w:ascii="Calibri" w:hAnsi="Calibri" w:cs="Calibri"/>
        </w:rPr>
        <w:t xml:space="preserve"> Закона Республики Татарстан "Об Уполномоченном по правам человека в Республике Татарстан" было направлено 12 ходатайств о принесении протеста в порядке надзора с изложением своих доводов, 7 из которых были удовлетворены, остальные находятся в стадии рассмотрения.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по ходатайству Уполномоченного Председателем Верховного суда РТ был внесен протест на приговор Бугульминского городского суда РТ от 15.08.2001 и определение судебной коллегии по уголовным делам Верховного суда РТ от 28.09.2001 в отношении Л., осужденного к 11 годам 8 месяцам лишения свободы. Постановлением Президиума Верховного суда РТ от </w:t>
      </w:r>
      <w:r>
        <w:rPr>
          <w:rFonts w:ascii="Calibri" w:hAnsi="Calibri" w:cs="Calibri"/>
        </w:rPr>
        <w:lastRenderedPageBreak/>
        <w:t xml:space="preserve">05.06.2002 указанные судебные решения отменены, дело производством прекращено: по </w:t>
      </w:r>
      <w:hyperlink r:id="rId73" w:history="1">
        <w:r>
          <w:rPr>
            <w:rFonts w:ascii="Calibri" w:hAnsi="Calibri" w:cs="Calibri"/>
            <w:color w:val="0000FF"/>
          </w:rPr>
          <w:t>ч. 1 ст. 105</w:t>
        </w:r>
      </w:hyperlink>
      <w:r>
        <w:rPr>
          <w:rFonts w:ascii="Calibri" w:hAnsi="Calibri" w:cs="Calibri"/>
        </w:rPr>
        <w:t xml:space="preserve"> УК РФ - за отсутствием состава преступления (наличия в действиях Л. необходимой обороны), по </w:t>
      </w:r>
      <w:hyperlink r:id="rId74" w:history="1">
        <w:r>
          <w:rPr>
            <w:rFonts w:ascii="Calibri" w:hAnsi="Calibri" w:cs="Calibri"/>
            <w:color w:val="0000FF"/>
          </w:rPr>
          <w:t>ст. 115</w:t>
        </w:r>
      </w:hyperlink>
      <w:r>
        <w:rPr>
          <w:rFonts w:ascii="Calibri" w:hAnsi="Calibri" w:cs="Calibri"/>
        </w:rPr>
        <w:t xml:space="preserve"> УК РФ - за отсутствием жалобы потерпевшего.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был отменен приговор Альметьевского горсуда РТ от 18.10.2000 в отношении З., осужденного к 13 годам лишения свободы, а дело направлено для производства дополнительного расследования. Альметьевской городской прокуратурой действия З. были переквалифицированы, уголовное дело в отношении его было прекращено по </w:t>
      </w:r>
      <w:hyperlink r:id="rId75" w:history="1">
        <w:r>
          <w:rPr>
            <w:rFonts w:ascii="Calibri" w:hAnsi="Calibri" w:cs="Calibri"/>
            <w:color w:val="0000FF"/>
          </w:rPr>
          <w:t>п. 4 ст. 5</w:t>
        </w:r>
      </w:hyperlink>
      <w:r>
        <w:rPr>
          <w:rFonts w:ascii="Calibri" w:hAnsi="Calibri" w:cs="Calibri"/>
        </w:rPr>
        <w:t xml:space="preserve"> УПК РФ (по амнистии).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ходатайству Уполномоченного были внесены протесты в порядке надзора на приговоры Сармановского райсуда РТ от 01.08.2000 в отношении П., Мензелинского райсуда РТ от 26.08.1999 в отношении Т., Чистопольского горсуда РТ от 12.10.1999 в отношении К. Президиумом Верховного суда РТ данные приговоры были изменены, сроки наказания осужденным снижены.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Заместителем Председателя Верховного Суда РФ по ходатайству Уполномоченного были внесены протесты на приговор Пестречинского райсуда РТ от 29.06.2001 и определение судебной коллегии Верховного суда РТ от 01.06.2001 в отношении В., а также на приговор Ново-Савиновского райсуда г. Казани РТ от 30.11.2000, определение судебной коллегии по уголовным делам Верховного суда РТ от 05.01.2001 и постановление Президиума Верховного суда РТ от 11.04.2001 в отношении Х. Президиум Верховного Суда РФ исключил из судебных решений указание о наличии в действиях осужденного В. особо опасного рецидива и с применением </w:t>
      </w:r>
      <w:hyperlink r:id="rId76" w:history="1">
        <w:r>
          <w:rPr>
            <w:rFonts w:ascii="Calibri" w:hAnsi="Calibri" w:cs="Calibri"/>
            <w:color w:val="0000FF"/>
          </w:rPr>
          <w:t>ст. 64</w:t>
        </w:r>
      </w:hyperlink>
      <w:r>
        <w:rPr>
          <w:rFonts w:ascii="Calibri" w:hAnsi="Calibri" w:cs="Calibri"/>
        </w:rPr>
        <w:t xml:space="preserve"> УК РФ снизил ему наказание. Президиумом Верховного Суда РФ действия осужденного Х. переквалифицированы, наказание снижено.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к Уполномоченному по правам человека поступило обращение С. на решение Ново-Савиновского районного суда г. Казани от 26 июля 2002 года, которым его жалоба на постановление начальника ГИБДД указанного района о необоснованном привлечении заявителя к административной ответственности оставлена без удовлетворения. Определением судьи Верховного суда РТ от 22 августа 2002 года решение суда оставлено без изменения. По ходатайству Уполномоченного по правам человека на состоявшиеся судебные решения Председателем Верховного суда РТ внесен протест в порядке надзора. Протест удовлетворен.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жалоба была направлена в соответствующие органы для проверки обоснованности и законности приговоров.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остальным обращениям даны разъяснения.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в том числе в Республике Татарстан, в течение последних лет проводится судебно-правовая реформа. В ходе ее осуществляется радикальное обновление гражданского, уголовного, административного и арбитражного процессуального законодательства. Вся забота направлена на совершенствование судопроизводства, усиление судебной ответственности органов государственной власти и должностных лиц за соблюдение прав человека, повышение доступности правосудия.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вступления России в Совет Европы в 1996 году многое было сделано по включению европейских норм в российскую судебно-правовую систему. В результате ратификации Российской Федерацией основных европейских конвенций по защите прав человека фактически все их принципы и нормы стали составной частью российского законодательства, регулирующего судопроизводство.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июля 2002 года введен в действие новый Уголовно-процессуальный </w:t>
      </w:r>
      <w:hyperlink r:id="rId77" w:history="1">
        <w:r>
          <w:rPr>
            <w:rFonts w:ascii="Calibri" w:hAnsi="Calibri" w:cs="Calibri"/>
            <w:color w:val="0000FF"/>
          </w:rPr>
          <w:t>кодекс</w:t>
        </w:r>
      </w:hyperlink>
      <w:r>
        <w:rPr>
          <w:rFonts w:ascii="Calibri" w:hAnsi="Calibri" w:cs="Calibri"/>
        </w:rPr>
        <w:t xml:space="preserve"> Российской Федерации, который дальше развил гарантии прав граждан на судебную защиту, усилил правоохранительную и правозащитную роль суда. Тем не менее этот </w:t>
      </w:r>
      <w:hyperlink r:id="rId78" w:history="1">
        <w:r>
          <w:rPr>
            <w:rFonts w:ascii="Calibri" w:hAnsi="Calibri" w:cs="Calibri"/>
            <w:color w:val="0000FF"/>
          </w:rPr>
          <w:t>кодекс</w:t>
        </w:r>
      </w:hyperlink>
      <w:r>
        <w:rPr>
          <w:rFonts w:ascii="Calibri" w:hAnsi="Calibri" w:cs="Calibri"/>
        </w:rPr>
        <w:t xml:space="preserve"> детально не регламентирует уголовное судопроизводство, чем создает определенные трудности в работе право-охранительных и судебных органов. Не случайно на сегодняшний день в него уже внесено более 100 поправок. В таких условиях правоохранительные органы и суды общей юрисдикции продолжали свою работу в прошлом году.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Суды общей юрисдикции, несущие основную нагрузку по разбирательству различных социальных конфликтов, затрагивающих права и свободы сотен тысяч граждан, представляют федеральные суды и мировые судьи. Основной способ судебной защиты - разбирательство гражданских, уголовных и административных дел. Именно это составляет существо правосудия, и ему принадлежит решающее слово в определении правовых последствий нарушения </w:t>
      </w:r>
      <w:r>
        <w:rPr>
          <w:rFonts w:ascii="Calibri" w:hAnsi="Calibri" w:cs="Calibri"/>
        </w:rPr>
        <w:lastRenderedPageBreak/>
        <w:t>политических, трудовых, жилищных и других имущественных и неимущественных прав.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Районными и городскими федеральными судами Республики Татарстан в прошлом году рассмотрено 16667 уголовных, 35404 гражданских и 9904 административных дел.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сравнении с 2001 годом количество уголовных дел, рассмотренных федеральными судьями, уменьшилось на 39,9%. Количество рассмотренных гражданских дел за тот же период уменьшилось на 22,3% (с 45560 до 35404 гражданских дел).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передачей большинства административных материалов мировым судьям резко изменились значения всех показателей работы федеральных судов в этом направлении. Количество административных дел уменьшилось в 2,7 раза и составило 9904 дела (раньше было более 20 тысяч дел).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Мировыми судьями рассмотрено 11784 уголовных дела (41,4% от общего количества уголовных дел, рассмотренных в РТ), 51835 гражданских (59,4% от общего количества гражданских дел, рассмотренных в РТ) и 61133 административных (86,1% от общего числа административных дел, рассмотренных в Татарстане). Общее количество осужденных было 4288 человек, из них к лишению свободы приговорены 230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Жители Республики Татарстан все чаще стали использовать свое конституционное право на судебную защиту (</w:t>
      </w:r>
      <w:hyperlink r:id="rId79" w:history="1">
        <w:r>
          <w:rPr>
            <w:rFonts w:ascii="Calibri" w:hAnsi="Calibri" w:cs="Calibri"/>
            <w:color w:val="0000FF"/>
          </w:rPr>
          <w:t>ст. 46</w:t>
        </w:r>
      </w:hyperlink>
      <w:r>
        <w:rPr>
          <w:rFonts w:ascii="Calibri" w:hAnsi="Calibri" w:cs="Calibri"/>
        </w:rPr>
        <w:t xml:space="preserve"> Конституции РФ и </w:t>
      </w:r>
      <w:hyperlink r:id="rId80" w:history="1">
        <w:r>
          <w:rPr>
            <w:rFonts w:ascii="Calibri" w:hAnsi="Calibri" w:cs="Calibri"/>
            <w:color w:val="0000FF"/>
          </w:rPr>
          <w:t>ст. 41</w:t>
        </w:r>
      </w:hyperlink>
      <w:r>
        <w:rPr>
          <w:rFonts w:ascii="Calibri" w:hAnsi="Calibri" w:cs="Calibri"/>
        </w:rPr>
        <w:t xml:space="preserve"> Конституции РТ). На основании </w:t>
      </w:r>
      <w:hyperlink r:id="rId81" w:history="1">
        <w:r>
          <w:rPr>
            <w:rFonts w:ascii="Calibri" w:hAnsi="Calibri" w:cs="Calibri"/>
            <w:color w:val="0000FF"/>
          </w:rPr>
          <w:t>Закона</w:t>
        </w:r>
      </w:hyperlink>
      <w:r>
        <w:rPr>
          <w:rFonts w:ascii="Calibri" w:hAnsi="Calibri" w:cs="Calibri"/>
        </w:rPr>
        <w:t xml:space="preserve"> Российской Федерации "Об обжаловании в суд действий и решений, нарушающих права и свободы граждан" каждый гражданин вправе обратиться в суд, если неправомерными действиями (решениями) органов государственной власти и местного самоуправления, учреждений, предприятий и их объединений, общественных объединений или должностных лиц нарушены их права и свободы. Тем не менее соблюдение действующего законодательства для многих должностных лиц до сих пор остается проблематичным. На это указывает и увеличение количества жалоб граждан в судебные органы на неправомерные действия органов государственной власти и должностных лиц. Из рассмотренных судами 6649 дел указанной категории (в 2001 году было 6112) более половины (3783) было удовлетворено. С виновных должностных лиц взыскано (включая и моральный ущерб) 1085779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Эти данные говорят о необходимости создания еще одной ветви судебной власти - административных судов. Юридические основания для создания административных судов в РФ давно уже имеются. </w:t>
      </w:r>
      <w:hyperlink r:id="rId82" w:history="1">
        <w:r>
          <w:rPr>
            <w:rFonts w:ascii="Calibri" w:hAnsi="Calibri" w:cs="Calibri"/>
            <w:color w:val="0000FF"/>
          </w:rPr>
          <w:t>Конституцией</w:t>
        </w:r>
      </w:hyperlink>
      <w:r>
        <w:rPr>
          <w:rFonts w:ascii="Calibri" w:hAnsi="Calibri" w:cs="Calibri"/>
        </w:rPr>
        <w:t xml:space="preserve"> Российской Федерации (</w:t>
      </w:r>
      <w:hyperlink r:id="rId83" w:history="1">
        <w:r>
          <w:rPr>
            <w:rFonts w:ascii="Calibri" w:hAnsi="Calibri" w:cs="Calibri"/>
            <w:color w:val="0000FF"/>
          </w:rPr>
          <w:t>ч. 2 ст. 118</w:t>
        </w:r>
      </w:hyperlink>
      <w:r>
        <w:rPr>
          <w:rFonts w:ascii="Calibri" w:hAnsi="Calibri" w:cs="Calibri"/>
        </w:rPr>
        <w:t>) определено, что судебная власть осуществляется посредством конституционного, гражданского, административного и уголовного судопроизводства.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недостаточно активно и решительно используются в республике нормы нового </w:t>
      </w:r>
      <w:hyperlink r:id="rId84" w:history="1">
        <w:r>
          <w:rPr>
            <w:rFonts w:ascii="Calibri" w:hAnsi="Calibri" w:cs="Calibri"/>
            <w:color w:val="0000FF"/>
          </w:rPr>
          <w:t>Трудового кодекса</w:t>
        </w:r>
      </w:hyperlink>
      <w:r>
        <w:rPr>
          <w:rFonts w:ascii="Calibri" w:hAnsi="Calibri" w:cs="Calibri"/>
        </w:rPr>
        <w:t xml:space="preserve"> Российской Федерации в части своевременной выплаты заработной платы. Это подтверждается тем, что судами в 2002 году рассмотрено всего 600 исков о нарушении конституционного права граждан на своевременное получение вознаграждения за труд. Тем временем, по данным Государственного комитета по статистике РТ, суммарная просроченная задолженность по заработной плате увеличилась за период с 1 января 2003 года по 1 февраля 2003 года на 98,2 миллиона рублей (на 12,7%) и составила 870,9 миллиона рублей. Уполномоченный считает, что деятельность судов для общества и граждан чрезвычайно важна, а трудящимся и профсоюзам следует активно использовать судебную защиту для отстаивания прав на своевременное получение заработной платы.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Мировые судьи в значительной степени разгрузили работу федеральных судов. Среднемесячная нагрузка последних снизилась более чем в 2 раза. При такой ситуации федеральные судьи вполне могли и должны были работать без нарушения сроков рассмотрения дел. Однако, по сообщению Управления Судебного департамента в Республике Татарстан, федеральными судьями с нарушением процессуальных сроков рассмотрено 578 уголовных и 1676 гражданских дел.</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носит в РТ распространенный характер. Граждане Татарстана больше всего страдают именно от судебной волокиты. Несмотря на указания и рекомендации пленума Верховного Суда Российской Федерации о необходимости строгого соблюдения сроков рассмотрения судами уголовных и гражданских дел, нарушения законности устраняются медленно. Председатели районных и городских судов далеко не всегда принимают необходимые меры по улучшению организации работы в доверенных им учреждениях.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Анализ жалоб, поступающих в аппарат Уполномоченного, выявил основную причину длительного нахождения дел в производстве судов. Она заключается в неудовлетворительной организации судебного процесса.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мнению Уполномоченного, неоправданно длительные сроки рассмотрения судами уголовных и гражданских дел снижают превентивное значение судебного разбирательства, искажают конституционный смысл предписаний о гарантиях эффективного восстановления в правах граждан посредством правосудия.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считает, что принцип презумпции невиновности является основополагающим в уголовно-процессуальном праве каждой цивилизованной страны. Основные его положения закреплены во Всеобщей декларации прав человека (ст. 11) и Международном пакте (</w:t>
      </w:r>
      <w:hyperlink r:id="rId85" w:history="1">
        <w:r>
          <w:rPr>
            <w:rFonts w:ascii="Calibri" w:hAnsi="Calibri" w:cs="Calibri"/>
            <w:color w:val="0000FF"/>
          </w:rPr>
          <w:t>ст. 14</w:t>
        </w:r>
      </w:hyperlink>
      <w:r>
        <w:rPr>
          <w:rFonts w:ascii="Calibri" w:hAnsi="Calibri" w:cs="Calibri"/>
        </w:rPr>
        <w:t xml:space="preserve">) о гражданских и политических правах. Принцип невиновности утверждает и </w:t>
      </w:r>
      <w:hyperlink r:id="rId86" w:history="1">
        <w:r>
          <w:rPr>
            <w:rFonts w:ascii="Calibri" w:hAnsi="Calibri" w:cs="Calibri"/>
            <w:color w:val="0000FF"/>
          </w:rPr>
          <w:t>Конституция</w:t>
        </w:r>
      </w:hyperlink>
      <w:r>
        <w:rPr>
          <w:rFonts w:ascii="Calibri" w:hAnsi="Calibri" w:cs="Calibri"/>
        </w:rPr>
        <w:t xml:space="preserve"> Российской Федерации. </w:t>
      </w:r>
      <w:hyperlink r:id="rId87" w:history="1">
        <w:r>
          <w:rPr>
            <w:rFonts w:ascii="Calibri" w:hAnsi="Calibri" w:cs="Calibri"/>
            <w:color w:val="0000FF"/>
          </w:rPr>
          <w:t>Статья 49</w:t>
        </w:r>
      </w:hyperlink>
      <w:r>
        <w:rPr>
          <w:rFonts w:ascii="Calibri" w:hAnsi="Calibri" w:cs="Calibri"/>
        </w:rPr>
        <w:t xml:space="preserve"> гласит, что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Эта норма полностью закреплена и в Уголовно-процессуальном кодексе Российской Федерации (</w:t>
      </w:r>
      <w:hyperlink r:id="rId88" w:history="1">
        <w:r>
          <w:rPr>
            <w:rFonts w:ascii="Calibri" w:hAnsi="Calibri" w:cs="Calibri"/>
            <w:color w:val="0000FF"/>
          </w:rPr>
          <w:t>ст. 14</w:t>
        </w:r>
      </w:hyperlink>
      <w:r>
        <w:rPr>
          <w:rFonts w:ascii="Calibri" w:hAnsi="Calibri" w:cs="Calibri"/>
        </w:rPr>
        <w:t>). Презумпция невиновности - один из важных демократических принципов уголовного процесса, который обеспечивает охрану прав человека и гражданина, исключает необоснованное и незаконное обвинение и осуждение. Однако правоохранительные органы РТ не всегда соблюдают эту аксиому. Тому свидетельство - вынесенные судами в 2002 году оправдательные приговоры в отношении 88 человек, 16 из которых необоснованно содержались под стражей. Примечательно, что число оправдательных приговоров в прошлом году выросло в два раза.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Судами в соответствии с требованиями ст. ст. </w:t>
      </w:r>
      <w:hyperlink r:id="rId89" w:history="1">
        <w:r>
          <w:rPr>
            <w:rFonts w:ascii="Calibri" w:hAnsi="Calibri" w:cs="Calibri"/>
            <w:color w:val="0000FF"/>
          </w:rPr>
          <w:t>24</w:t>
        </w:r>
      </w:hyperlink>
      <w:r>
        <w:rPr>
          <w:rFonts w:ascii="Calibri" w:hAnsi="Calibri" w:cs="Calibri"/>
        </w:rPr>
        <w:t xml:space="preserve"> и </w:t>
      </w:r>
      <w:hyperlink r:id="rId90" w:history="1">
        <w:r>
          <w:rPr>
            <w:rFonts w:ascii="Calibri" w:hAnsi="Calibri" w:cs="Calibri"/>
            <w:color w:val="0000FF"/>
          </w:rPr>
          <w:t>27</w:t>
        </w:r>
      </w:hyperlink>
      <w:r>
        <w:rPr>
          <w:rFonts w:ascii="Calibri" w:hAnsi="Calibri" w:cs="Calibri"/>
        </w:rPr>
        <w:t xml:space="preserve"> УПК РФ прекращены уголовные дела в отношении 19 лиц, необоснованно привлеченных к уголовной ответственности, из которых 8 человек также содержались под стражей.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по правам человека считает, что с введением с 1 января 2003 года судопроизводства с участием присяжных заседателей усилится судебная защита прав граждан. Последовательное учреждение суда присяжных вместе с институтом мировых судей и повышением качества правосудия будет еще одним значительным шагом на пути к формированию правового государства.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уменьшается количество жалоб и обращений граждан, связанных с неисполнением судебных решений.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Жалобы на действия судебных приставов-исполнителей поступили от жителей гг. Казани, Лениногорска, Нижнекамска, Набережные Челны. Уполномоченный по правам человека считает, что это является одной из наболевших проблем судебной защиты прав граждан и обеспечения правосудия в республике, так как сводит на нет весь смысл судопроизводства.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службу судебных приставов Главного управления Министерства юстиции Российской Федерации по Республике Татарстан в 2002 году поступило на исполнение 259494 документа, из них нашли реализацию только 125563. Каждое второе исполнительное производство практически не исполняется.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суды общей юрисдикции и арбитражный суд на бездействие судебных приставов-исполнителей в порядке </w:t>
      </w:r>
      <w:hyperlink r:id="rId91" w:history="1">
        <w:r>
          <w:rPr>
            <w:rFonts w:ascii="Calibri" w:hAnsi="Calibri" w:cs="Calibri"/>
            <w:color w:val="0000FF"/>
          </w:rPr>
          <w:t>ст. 90</w:t>
        </w:r>
      </w:hyperlink>
      <w:r>
        <w:rPr>
          <w:rFonts w:ascii="Calibri" w:hAnsi="Calibri" w:cs="Calibri"/>
        </w:rPr>
        <w:t xml:space="preserve"> Закона "Об исполнительном производстве" поступило 673 жалобы, 114 из которых удовлетворены.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них люди указывали на волокиту при исполнении судебных решений, наложение ареста на имущество, не принадлежащее должнику.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 жалобы граждан на нарушение их конституционного права на судебную защиту, неправомерное взыскание исполнительского сбора и несвоевременное получение ими копий постановлений о возбуждении исполнительного производства.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 гр. К. копия постановления судебного пристава-исполнителя Советского РП ССП ГУ МЮ РФ по РТ была вручена через 12 дней после его вынесения. Учитывая, что постановление о возбуждении исполнительного производства может быть обжаловано в соответствующий суд в 10-дневный срок, заявитель был лишен этого права. Также заявитель в случае несогласия с решением судебного пристава-исполнителя не мог добровольно исполнить требования, содержащиеся в исполнительном документе, в срок, установленный законом, который не может </w:t>
      </w:r>
      <w:r>
        <w:rPr>
          <w:rFonts w:ascii="Calibri" w:hAnsi="Calibri" w:cs="Calibri"/>
        </w:rPr>
        <w:lastRenderedPageBreak/>
        <w:t>превышать пяти дней. После вмешательства Уполномоченного права гр. К. были восстановлены.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что для создания действенного механизма исполнения судебных решений в существенном совершенствовании нуждается само законодательство, регулирующее порядок их исполнения. Необходимо в законодательном порядке возложить контроль за исполнением судебного решения на судью, вынесшего данное решение.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жалоб от общего числа поступило на действия правоохранительных органов.</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их часть поступила из гг. Казани и Набережные Челны. Также были жалобы из гг. Альметьевска, Зеленодольска, Агрыза, Бавлы, Лениногорска, Нижнекамска, Кайбицкого, Лаишевского, Новошешминского, Тукаевского районов. Удовлетворено 8% жалоб.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сих пор острой проблемой остается незащищенность граждан от произвола со стороны работников органов внутренних дел и следственных органов. Тому свидетельство - случаи необоснованного привлечения граждан к уголовной ответственности и необоснованного отказа в возбуждении уголовного дела. В то же время далеко не всегда соблюдается принцип неотвратимости наказания за совершенное преступление, являющийся одним из основных требований уголовного законодательства. Важная роль в обеспечении принципа неотвратимости наказания принадлежит органам прокуратуры.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основном в них граждане жаловались на отказ в возбуждении уголовного дела по их заявлениям, приостановление или прекращение уголовного дела, привлечение к уголовной ответственности, грубость, недозволенные методы ведения дознания и следствия.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необъективно проведенной проверки заявления гр. Т. Кировским РУВД г. Казани она была вынуждена обратиться к Уполномоченному. В ходе проверки доводы заявительницы подтвердились. Прокуратурой РТ направлены письменные указания для организации дополнительной проверки.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вмешательства Уполномоченного по жалобе было возбуждено уголовное дело по факту наезда автомашины на гр.С.</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по ходатайству Уполномоченного прокуратурой была проведена проверка обоснованности возбуждения уголовного дела в отношении Н. В результате проверки уголовное дело прекращено за отсутствием состава преступления.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в Прокуратуру РТ для проверки была направлена жалоба гр.Т. на постановление следователя УВД г. Альметьевска о приостановлении производства по уголовному делу. После изучения дела данное постановление отменено.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инициативе Уполномоченного прокуратурой было отменено постановление следователя Бавлинского ГРОВД о прекращении уголовного дела, возбужденного по факту мошенничества.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Уполномоченному по правам человека обратились граждане Я.Р. и Я.Л. на нарушение их конституционных прав на свободу и личную неприкосновенность сотрудниками отдела милиции г. Альметьевска по борьбе с правонарушениями на объектах нефтедобывающего комплекса. По ходатайству Уполномоченного постановления об отказе в возбуждении уголовного дела по фактам незаконного задержания заявителей отменены, материалы направлены для организации дополнительной проверки.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Особую озабоченность Уполномоченного вызывают факты применения физического насилия в отношении граждан сотрудниками органов внутренних дел. Так, в период нахождения в медицинском вытрезвителе при Вахитовском РУВД г. Казани милиционерами был избит студент Казанского государственного университета гр.С., у которого в результате черепно-мозговой травмы произошел провал памяти. Заявитель был вынужден длительное время находиться на лечении и не смог должным образом продолжать учебу. Решением суда в пользу С. взыскана денежная сумма за нанесение материального ущерба и морального вреда.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работниками органов прокуратуры выявлен ряд тяжких преступлений, совершенных сотрудниками милиции. По этим случаям прокуратурой возбуждено 80 уголовных дел в отношении 96 работников милиции. Из указанного количества дел 45 было возбуждено по фактам совершения преступлений, связанных со служебной деятельностью, а 46 уголовных дел в настоящее время направлены в суд.</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Например, в Авиастроительном районе г. Казани оперуполномоченный ОУР Ю. в своем служебном кабинете при опросе доставленного в милицию гражданина П. избил его, причинив многочисленные переломы ребер, разрыв печени, закрытую черепно-мозговую травму. Из отдела </w:t>
      </w:r>
      <w:r>
        <w:rPr>
          <w:rFonts w:ascii="Calibri" w:hAnsi="Calibri" w:cs="Calibri"/>
        </w:rPr>
        <w:lastRenderedPageBreak/>
        <w:t>милиции гражданин П. был доставлен в больницу, где и скончался. За указанные действия сотрудник отдела внутренних дел Ю. был привлечен к уголовной ответственности и осужден к 6 годам лишения свободы. В Новошешминском районе привлечены к уголовной ответственности и осуждены работники милиции Л. и С., которые с целью получения сведений о местонахождении подозреваемого в хищении дизельного топлива гражданина М. вывезли граждан З. и В. в лесопосадку, приковали их наручниками к дереву и избили. В Спасском районе направлено в суд уголовное дело в отношении начальника паспортно-визовой службы К., незаконно выдавшего паспорта гражданина Российской Федерации 22 гражданам ближнего зарубежья.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Подобные случаи не только нарушают конституционные права граждан на свободу и личную неприкосновенность, но и унижают их личное достоинство.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органах внутренних дел не всегда соблюдаются требования закона о всестороннем, полном и объективном исследовании всех обстоятельств при расследовании уголовных дел. Допускаются незаконные методы во время предварительного следствия в отношении задержанных и арестованных. В этой связи Прокуратурой Республики Татарстан внесено 29 представлений в МВД РТ и одно в ФСНП РТ. В результате 12 работников МВД и 1 сотрудник ФСНП привлечены к дисциплинарной ответственности. Следует также отметить, что за совершение преступлений, связанных с незаконными методами расследования, 7 работников МВД привлечены к уголовной ответственности.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прошлом году прокурорами принимались меры по реальному устранению выявленных нарушений законности в ходе дознания и предварительного расследования. С этой целью внесено 1048 представлений, в том числе по вопросам укрытия преступлений - 396 (по ним 734 сотрудника привлечены к дисциплинарной ответственности).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Судами рассмотрены 11 исков о возмещении ущерба от незаконных действий органов дознания, следствия, прокуратуры и суда, из них 4 иска удовлетворены, с виновных лиц взыскано, включая и моральный ущерб, 91770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прокуратуры в Российской Федерации обладают значительными возможностями для защиты прав и свобод человека и гражданина. Многие из ущемленных в правах граждан, как правило, ищут первоначальной защиты на досудебной стадии именно в органах прокуратуры и в большинстве случаев ее находят. Значительную работу по защите прав и свобод граждан прокуроры выполняют в процессе надзора за исполнением законов органами, осуществляющими оперативно-разыскную деятельность, дознание и предварительное следствие. Оперативное реагирование прокурора, доступность его помощи обеспечивают эффективность прокурорских средств защиты как меры внесудебного воздействия. Достаточно сказать, что в истекшем году в органы прокуратуры поступило 6533 письменных обращения граждан, из них по вопросам нарушений законности в ходе дознания и предварительного расследования - 1804. Всего удовлетворено 1291 обращение, из них 309 - по вопросам дознания и предварительного следствия.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жалоб от общего числа поступило по вопросам регистрации по месту жительства или пребывания, приобретения вида на жительство, гражданства РФ, выезда за пределы РФ.</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Удовлетворено около 23% обращений.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Большинство из них получено от жителей гг. Казани и Набережные Челны. Также были обращения от жителей Сабинского и Менделеевского районов. Основной контингент авторов составляют пожилые люди, вынужденные переселенцы.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Причинами такого положения дел стали незнание законодательства отдельными должностными лицами, ответственными за регистрацию, работниками органов регистрационного учета и допускаемые ими волокита, грубость при рассмотрении заявлений граждан по указанным вопросам.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92" w:history="1">
        <w:r>
          <w:rPr>
            <w:rFonts w:ascii="Calibri" w:hAnsi="Calibri" w:cs="Calibri"/>
            <w:color w:val="0000FF"/>
          </w:rPr>
          <w:t>статье 27</w:t>
        </w:r>
      </w:hyperlink>
      <w:r>
        <w:rPr>
          <w:rFonts w:ascii="Calibri" w:hAnsi="Calibri" w:cs="Calibri"/>
        </w:rPr>
        <w:t xml:space="preserve"> Конституции РФ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Конституционный Суд РФ в своем </w:t>
      </w:r>
      <w:hyperlink r:id="rId93" w:history="1">
        <w:r>
          <w:rPr>
            <w:rFonts w:ascii="Calibri" w:hAnsi="Calibri" w:cs="Calibri"/>
            <w:color w:val="0000FF"/>
          </w:rPr>
          <w:t>постановлении</w:t>
        </w:r>
      </w:hyperlink>
      <w:r>
        <w:rPr>
          <w:rFonts w:ascii="Calibri" w:hAnsi="Calibri" w:cs="Calibri"/>
        </w:rPr>
        <w:t xml:space="preserve"> от 02.02.1998 N 4-П указал, что органы регистрационного учета уполномочены лишь удостоверить акт свободного волеизъявления гражданина при выборе им места пребывания и жительства. Именно поэтому регистрационный учет не может носить разрешительного характера. Таким образом, регистрация в том смысле, в </w:t>
      </w:r>
      <w:r>
        <w:rPr>
          <w:rFonts w:ascii="Calibri" w:hAnsi="Calibri" w:cs="Calibri"/>
        </w:rPr>
        <w:lastRenderedPageBreak/>
        <w:t xml:space="preserve">каком это не противоречит </w:t>
      </w:r>
      <w:hyperlink r:id="rId94" w:history="1">
        <w:r>
          <w:rPr>
            <w:rFonts w:ascii="Calibri" w:hAnsi="Calibri" w:cs="Calibri"/>
            <w:color w:val="0000FF"/>
          </w:rPr>
          <w:t>Конституции</w:t>
        </w:r>
      </w:hyperlink>
      <w:r>
        <w:rPr>
          <w:rFonts w:ascii="Calibri" w:hAnsi="Calibri" w:cs="Calibri"/>
        </w:rPr>
        <w:t xml:space="preserve"> РФ, является лишь предусмотренным федеральным законом способом учета граждан в пределах РФ, носящим уведомительный характер и отражающим факт нахождения гражданина по месту пребывания или жительства.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5" w:history="1">
        <w:r>
          <w:rPr>
            <w:rFonts w:ascii="Calibri" w:hAnsi="Calibri" w:cs="Calibri"/>
            <w:color w:val="0000FF"/>
          </w:rPr>
          <w:t>Правилами</w:t>
        </w:r>
      </w:hyperlink>
      <w:r>
        <w:rPr>
          <w:rFonts w:ascii="Calibri" w:hAnsi="Calibri" w:cs="Calibri"/>
        </w:rPr>
        <w:t xml:space="preserve"> регистрации и снятия граждан РФ с регистрационного учета по месту пребывания и по месту жительства в пределах Российской Федерации (утвержденными постановлением Правительства РФ от 17 июля 1995 г. N 713, с изменениями от 23 апреля 1996 г., 14 февраля 1997 г., 16 марта 2000 г., 14 августа 2002 г.) должностные лица, ответственные за регистрацию, в 3-дневный срок со дня обращения граждан обязаны передать документы, необходимые для регистрации по месту пребывания или по месту жительства, в органы регистрационного учета, которые, в свою очередь, в течение 3 дней со дня поступления документов обязаны зарегистрировать граждан.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это, имеются факты нарушений конституционных прав граждан на свободное передвижение, выбор места пребывания и жительства.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Характерным примером является жалоба жительницы г. Казани Ю., которая на неоднократные обращения о регистрации по месту жительства получала отказ.</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 ссылкой на </w:t>
      </w:r>
      <w:hyperlink r:id="rId96" w:history="1">
        <w:r>
          <w:rPr>
            <w:rFonts w:ascii="Calibri" w:hAnsi="Calibri" w:cs="Calibri"/>
            <w:color w:val="0000FF"/>
          </w:rPr>
          <w:t>постановление</w:t>
        </w:r>
      </w:hyperlink>
      <w:r>
        <w:rPr>
          <w:rFonts w:ascii="Calibri" w:hAnsi="Calibri" w:cs="Calibri"/>
        </w:rPr>
        <w:t xml:space="preserve"> Кабинета Министров РТ от 27.03.1995 N 149 "Об утверждении Временных правил регистрации граждан по месту проживания в Республике Татарстан", отмененного еще в 2000 году, в течение нескольких лет отказывали в регистрации по месту жительства в бараке, признанном ветхим, жительнице р.п. Шемордан Сабинского района С. с двумя несовершеннолетними детьми, что не позволило ей своевременно оформить пенсию детям по случаю потери кормильца.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волокиты, допускаемой при документировании вида на жительство и приеме в гражданство РФ, люди лишаются возможности пользоваться соцобеспечением и здравоохранением. В таком положении, в частности, оказались гр. Л. и гр. Щ., проживающие в г. Набережные Челны.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Наряду с правом свободно выбирать место пребывания и место жительства к Уполномоченному поступали обращения по вопросу свободного выезда за пределы РФ.</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к Уполномоченному был вынужден обратиться гр. И., осужденный в 1992 году к 2 годам лишения свободы условно, с жалобой на нарушение его конституционного права на выезд за пределы Российской Федерации (свободу передвижения). Согласно полученному ответу из МВД РТ в выдаче заграничного паспорта заявителю было отказано по причине того, что в учетные документы ИЦ МВД РТ не были своевременно внесены данные о результатах рассмотрения судом уголовного дела.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жалоб поступило на нарушения в учреждениях уголовно-исполнительной системы Министерства юстиции РФ по РТ.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Обоснованными признано около 60% жалоб.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количество жалоб на условия отбывания наказания поступило из исправительного учреждения УЭ-148/2. Также были жалобы от осужденных, содержащихся в УЭ-148/10, УЭ-148/19, УЭ-148/18, УЭ-148/Т, ИЗ-16/2.</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Коллективные жалобы поступили из УЭ-148/2, УЭ-148/10, УЭ-148/19.</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причинами обращений осужденных явились ненадлежащие питание, медико-санитарное и материально-бытовое обеспечение, противоправное применение сотрудниками администрации физической силы и отказ медицинских работников зафиксировать причиненные при этом телесные повреждения.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частности, в исправительном учреждении УЭ-148/2 выявлены нарушения материально-бытового и медико-санитарного обеспечения осужденных, порядка проведения обысков и изъятия запрещенных предметов, несвоевременная отправка жалоб в соответствующие органы. По данным фактам приняты меры прокурорского реагирования.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Подтвердились жалобы на несоблюдение норм жилой площади на одного осужденного или содержащегося под стражей в УЭ-148/19 и ИЗ-16/2, ненадлежащее медико-санитарное обеспечение в УЭ-148/18.</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Из-за недостаточного финансирования из средств федерального бюджета выявлена необеспеченность продуктами питания в соответствии с ассортиментом в УЭ-148/Т.</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ИК-2 имели место факты наложения мер взысканий, вплоть до водворения в </w:t>
      </w:r>
      <w:r>
        <w:rPr>
          <w:rFonts w:ascii="Calibri" w:hAnsi="Calibri" w:cs="Calibri"/>
        </w:rPr>
        <w:lastRenderedPageBreak/>
        <w:t>штрафной изолятор, и угроз переводом в исправительное учреждение за пределы республики к осужденным, направившим запечатанные жалобы Уполномоченному без регистрации. В истекшем году неоднократно поступали жалобы осужденных на жестокие, унижающие человеческое достоинство и причиняющие физические страдания действия сотрудников отряда специального назначения УИН МЮ РФ по РТ. Несмотря на то, что прокуратурой не был установлен в действиях сотрудников спецназа состав преступления, аналогичные жалобы продолжают поступать и в нынешнем году.</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жалоб касалась перевода осужденных из одного учреждения в другое.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 относятся исключительно к федеральной компетенции. Но, поскольку защита прав и свобод человека и гражданина находится в совместном ведении Российской Федерации и ее субъектов, Уполномоченный по правам человека в Республике Татарстан считает необходимым уделять постоянное внимание и вопросам этой области. Тем более что из значительной (на 01.01.03 - 16025 чел.) массы граждан, изолированных в учреждениях УИС, дислоцированных на территории республики, лишь 700-800 человек не являются ее жителями и ежегодно из указанных учреждений к месту постоянного проживания в Татарстане возвращаются около 6000 освобожденных.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вопрос соблюдения прав и свобод человека в учреждениях уголовно-исполнительной системы остается одним из наиболее острых. Даже несмотря на то, что действующее в России уголовно-исполнительное законодательство в целом соответствует требованиям, сформулированным в Минимальных стандартных правилах обращения с заключенными и в других международных пактах.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показывает проведенный Уполномоченным мониторинг, проблема актуальна не только из-за недостатка средств, выделяемых на реформирование УИС, объем которых не позволяет обеспечить условия содержания осужденных в соответствии с требованиями законодательства Российской Федерации и норм международного права. Главная причина - в недостаточном осознании обществом (включая самих отбывающих уголовные наказания) того обстоятельства, что лишение свободы не преследует цели окончательного исключения человека из жизни общества, а наоборот, должно его ориентировать на будущее, которое ждет его после освобождения.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правило, 96,7% осужденных судами РТ к лишению свободы остаются отбывать наказание в исправительных учреждениях, расположенных на территории республики. Ввиду отсутствия в Татарстане пенитенциарных учреждений для женщин, исправительных колоний особого режима и достаточного количества мест на строгом режиме за его пределы направляются все осужденные к лишению свободы женщины (в 2002 г. - 217, включая несовершеннолетних) и частично мужчины, осужденные к отбыванию наказания в исправительных колониях особого и строгого режима. В связи с этим спецконтингент подразделений УИН МЮ РФ по РТ количественно и качественно предопределен складывающимися в республике криминальной ситуацией и судебной практикой.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 федеральными и мировыми судьями Республики Татарстан было осуждено 21257 лиц, из них к лишению свободы - 27,82% (5913 чел.), в том числе 475 несовершеннолетних, или 8% от числа всех осужденных к лишению свободы.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введением с 01.07.02 нового УПК РФ среднесписочная численность содержащихся в следственных изоляторах снизилась на 30,2%. По сравнению с 2001 г. уменьшилось количество заключенных под стражу женщин (со 189 до 98) и несовершеннолетних (с 268 до 144). Тем не менее продолжает сохраняться перелимит, приводящий к несоблюдению установленной законодательством нормы жилой площади в 4 кв. метра на одного заключенного под стражу. Так, в СИЗО - 4 этот показатель составляет 2 кв. метра, в СИЗО-3 - 2,1, СИЗО-2 - 3,2 и СИЗО-1 - 3,8 кв. метра.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основном несоблюдение нормативов происходит по причине неоправданно широкого применения заключения под стражу в качестве меры пресечения в отношении обвиняемых, затягивания сроков предварительного расследования и судебного рассмотрения дел. Например, в связи с прекращением уголовного дела, отменой (изменением) меры пресечения, вынесением судами оправдательных приговоров либо назначением наказания условно или без изоляции от общества в 2002 г. из следственных изоляторов был освобожден 1761 заключенный под стражу, а в 2001 г. - 2409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12 исправительных учреждениях УИН МЮ РФ по РТ на 01.01.03 содержалось 13757 осужденных (лимит наполнения превышен на 1425 человек).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 страдают от перелимита исправительные колонии строгого режима - ИК-2 и ИК-5, в которых численность осужденных на 01.01.03 превысила установленную норму соответственно на 37,8% (615 чел.) и 29,8% (546 чел.), а жилая площадь на одного осужденного вместо 2 кв. метров составляла 1,45 и 1,5 кв. метра.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2002 г. подразделения УИН МЮ РФ по РТ были профинансированы из федерального бюджета в размере 99,5% от фактических расходов на питание осужденных и заключенных под стражу, на 44,3% - по медицинскому обеспечению и 10,5% - вещевому. Общественными организациями РТ и администрациями районов дислокации исправительных учреждений финансовая помощь последним не оказывалась.</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 не менее обеспеченность спецконтингента учреждений УИН продовольствием (по калорийности и основному набору продуктов питания), индивидуальными спальными местами, постельным бельем и принадлежностями составляет 100%, одеждой - 91%, обувью - 89%.</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недостаточным бюджетным финансированием и перелимитом осужденных кредиторская задолженность подразделений УИН МЮ РФ по РТ за топливно-энергетические ресурсы и другие расходы по содержанию спецконтингента на 01.01.03 достигла 19085 тыс.руб.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строительства новых, реконструкции, капитального и текущего ремонта эксплуатируемых зданий из федерального бюджета не осуществляется в течение ряда лет. Тогда как, по данным ОКСиР УИН МЮ РФ по РТ, во всех без исключения учреждениях требуются ремонт кровли и внутренних инженерных систем зданий общежитий, замена в них окон и дверей, отделочные работы.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целом по учреждениям Центром санитарно-эпидемиологического надзора при УИН МЮ РФ по РТ отмечается изношенность технологического оборудования и недостаток холодильного оборудования на объектах питания, изношенность оборудования банно-прачечных блоков, стерилизационного оборудования медицинских частей, флюорографических и стоматологических установок.</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Казанская воспитательная колония располагается в экологически опасной зоне города. Принятое по данному поводу постановление Кабинета Министров РТ не исполняется с 1993 г.</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исправительных учреждениях (кроме ЛИУ-1) нет общежитий для содержания осужденных, переведенных в безопасное место. В результате некоторые из них вынуждены годами находиться в помещениях камерного типа или штрафного изолятора. Прогулки осужденных, отбывающих наказание в тюрьме, проводятся не на специально оборудованной на открытом воздухе площадке, а в лишенном естественного дневного освещения помещении. Особенно много вопросов по материально-бытовому и медико-санитарному обеспечению спецконтингента остается нерешенными на участке исправительной колонии особого режима, размещенном в непригодном для проживания бывшем производственном корпусе тюрьмы.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в местах лишения свободы жилищных и санитарных норм неизбежно влечет за собой распространение инфекционных заболеваний, и в первую очередь - туберкулеза легких.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01.01.03 в учреждениях УИН МЮ РФ по РТ состояло на диспансерном учете по туберкулезу 2142 человека (практически каждый седьмой), из них больных активной формой туберкулеза - 931 человек. Показатель заболеваемости туберкулезом в 2002 г. составил по СИЗО 6,7 на 1000 человек, а по исправительным учреждениям УИН - 16,5, что соответственно на 36,5% и 11,3% меньше, чем в предыдущем году. На всех 268 больных туберкулезом, освободившихся в истекшем году, в противотуберкулезные диспансеры по месту их регистрации были направлены выписки из медицинских карт и историй болезни.</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начало 2003 г. в учреждениях УИН МЮ РФ по РТ больных СПИД не было, но каждый 17-й из содержавшихся в СИЗО (133 чел.) и исправительных колониях (782 чел.) являлся ВИЧ-инфицированным. Кроме того, один из 36 осужденных и заключенных под стражу страдает различными формами сифилиса, заражение которым в 75 случаях из 100 происходит еще до ареста.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отсутствием целевого финансирования по линии ГУИН МЮ РФ работ по профилактике ВИЧ-инфекции среди осужденных медицинские подразделения УИН остро нуждаются в одноразовом медицинском инструментарии, стерилизационном оборудовании, </w:t>
      </w:r>
      <w:r>
        <w:rPr>
          <w:rFonts w:ascii="Calibri" w:hAnsi="Calibri" w:cs="Calibri"/>
        </w:rPr>
        <w:lastRenderedPageBreak/>
        <w:t>медикаментах и диагностических лабораторных материалах.</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Непреодолимым барьером для УИН МЮ РФ по РТ является лицензирование его медицинских подразделений. Больница для осужденных, ЛИУ-1 для лечения больных активной формой туберкулеза, ЛИУ-8 для лечения больных наркоманией, все 13 медицинских частей и фельдшерский здравпункт в колонии-поселении работают без лицензии на осуществление лечебно-профилактической деятельности. По своим площадям, набору помещений и функциональных кабинетов, оснащению лечебно-диагностическим оборудованием они не соответствуют действующим санитарным правилам.</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необходимость повышения объема и качества медицинской помощи в местах лишения свободы и содержания под стражей указывает и показатель первичного выхода спецконтингента на инвалидность - по сравнению с 1998 г. он вырос втрое (с 1,65 в расчете на 1000 чел. до 5,24), а также смертность от заболеваний, составившая в 2002 г. почти 70% (51 случай из 73).</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каждым годом сокращается количество осужденных, привлекаемых к общественно значимому и оплачиваемому труду. Если в 1998 г. таковых было 7901 человек, то в 2002 г. - 4971, или на 37% меньше. Причем если количество занятых на работах по хозяйственному обслуживанию за эти годы сократилось менее чем на 4% (с 1261 чел. до 1219), то работающих непосредственно на производстве - почти на 43,5% (с 6640 чел. до 3752). В ряде учреждений сокращение приняло просто катастрофический характер. Например, в ИК-5 численность занятых на производстве уменьшилась вчетверо (с 799 чел. в 1998 г. до 199 в 2002 г.). Лица, содержащиеся под стражей, вообще не привлекаются к труду ввиду отсутствия в следственных изоляторах производственных площадей.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производственной деятельности подразделений УИН МЮ РФ по РТ составляют государственные унитарные предприятия, 57% оборудования которых полностью выработали установленный срок службы. В большинстве исправительных учреждений средний износ станочного парка доходит до 80 процентов, а в ИК-5 полностью выработан ресурс у 72% станков. Помимо морально и технологически устаревшего оборудования, причинами снижения производственных объемов являются отсутствие госзаказов и вынужденное отвлечение администрацией прибыли на решение вопросов, связанных с материально-бытовым и медико-санитарным обеспечением спецконтингента.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Сложившаяся ситуация не просто нарушает право осужденных на труд, а существенно ограничивает возможность посредством трудовой деятельности удовлетворять материальные и иные жизненно важные социальные потребности не только в период отбывания наказания в местах лишения свободы, но и после освобождения. Препятствует возмещению ущерба потерпевшим от преступлений и расходов по содержанию спецконтингента в исправительном учреждении. И в итоге, в противовес действительным целям и задачам уголовного наказания, порождает у лиц, отбывающих длительные сроки лишения свободы, настрой на иждивенчество.</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действующих норм уголовно-исполнительного и трудового законодательства заработок осужденных только в немногих исправительных учреждениях УИН (ИК-2, ИК-17, ИК-5, ИК-19) превышает установленный минимальный размер оплаты. В результате чего, например, несмотря на то, что, по данным УИН, из 1063 осужденных, имеющих иски о возмещении ущерба от преступлений, трудоустроено 88,7%, фактически удержания по исполнительным листам производились лишь с 663. Причем взысканная за год сумма (725,1 тыс.руб.) составила всего 4,71% от общей исковой суммы (15408,5 тыс.руб.).</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Более того, осужденные, официально зачисленные администрацией Казанской воспитательной колонии в бригаду для выполнения хозяйственных работ и добросовестно исполняющие свои трудовые обязанности, вообще не получают вознаграждения за свой труд. Тем самым руководство КВК грубо нарушает положения </w:t>
      </w:r>
      <w:hyperlink r:id="rId97" w:history="1">
        <w:r>
          <w:rPr>
            <w:rFonts w:ascii="Calibri" w:hAnsi="Calibri" w:cs="Calibri"/>
            <w:color w:val="0000FF"/>
          </w:rPr>
          <w:t>ст. 37</w:t>
        </w:r>
      </w:hyperlink>
      <w:r>
        <w:rPr>
          <w:rFonts w:ascii="Calibri" w:hAnsi="Calibri" w:cs="Calibri"/>
        </w:rPr>
        <w:t xml:space="preserve"> Конституции Российской Федерации, запрещающей принудительный труд и провозглашающей право каждого на вознаграждение за труд без какой бы то ни было дискриминации и не ниже установленного федеральным законом минимального размера оплаты труда. Причем 10 из 15 осужденных воспитательной колонии привлечены к выполнению работ по хозяйственному обслуживанию незаконно, поскольку они еще не достигли, как того требует </w:t>
      </w:r>
      <w:hyperlink r:id="rId98" w:history="1">
        <w:r>
          <w:rPr>
            <w:rFonts w:ascii="Calibri" w:hAnsi="Calibri" w:cs="Calibri"/>
            <w:color w:val="0000FF"/>
          </w:rPr>
          <w:t>ч. 3 ст. 22</w:t>
        </w:r>
      </w:hyperlink>
      <w:r>
        <w:rPr>
          <w:rFonts w:ascii="Calibri" w:hAnsi="Calibri" w:cs="Calibri"/>
        </w:rPr>
        <w:t xml:space="preserve"> Закона РФ "Об учреждениях и органах, исполняющих уголовные наказания в виде лишения свободы", совершеннолетия.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исправительных учреждениях оформление на работу производится с грубейшим </w:t>
      </w:r>
      <w:r>
        <w:rPr>
          <w:rFonts w:ascii="Calibri" w:hAnsi="Calibri" w:cs="Calibri"/>
        </w:rPr>
        <w:lastRenderedPageBreak/>
        <w:t xml:space="preserve">нарушением положений статей </w:t>
      </w:r>
      <w:hyperlink r:id="rId99" w:history="1">
        <w:r>
          <w:rPr>
            <w:rFonts w:ascii="Calibri" w:hAnsi="Calibri" w:cs="Calibri"/>
            <w:color w:val="0000FF"/>
          </w:rPr>
          <w:t>68</w:t>
        </w:r>
      </w:hyperlink>
      <w:r>
        <w:rPr>
          <w:rFonts w:ascii="Calibri" w:hAnsi="Calibri" w:cs="Calibri"/>
        </w:rPr>
        <w:t xml:space="preserve">, </w:t>
      </w:r>
      <w:hyperlink r:id="rId100" w:history="1">
        <w:r>
          <w:rPr>
            <w:rFonts w:ascii="Calibri" w:hAnsi="Calibri" w:cs="Calibri"/>
            <w:color w:val="0000FF"/>
          </w:rPr>
          <w:t>67</w:t>
        </w:r>
      </w:hyperlink>
      <w:r>
        <w:rPr>
          <w:rFonts w:ascii="Calibri" w:hAnsi="Calibri" w:cs="Calibri"/>
        </w:rPr>
        <w:t xml:space="preserve">, </w:t>
      </w:r>
      <w:hyperlink r:id="rId101" w:history="1">
        <w:r>
          <w:rPr>
            <w:rFonts w:ascii="Calibri" w:hAnsi="Calibri" w:cs="Calibri"/>
            <w:color w:val="0000FF"/>
          </w:rPr>
          <w:t>57</w:t>
        </w:r>
      </w:hyperlink>
      <w:r>
        <w:rPr>
          <w:rFonts w:ascii="Calibri" w:hAnsi="Calibri" w:cs="Calibri"/>
        </w:rPr>
        <w:t xml:space="preserve"> Трудового кодекса РФ. В частности, приказы издаются несвоевременно, принимаемые на работу с ними не знакомятся, многие из приказов не завизированы юрисконсультом. В содержании приказов не оговариваются структурное подразделение, где принимаемый будет работать, режим и условия оплаты труда, не всегда указывают даже дату начала работы.</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Хотя в течение 2000 - 2002 гг. на предприятиях УИН и не было зарегистрировано несчастных случаев со смертельным исходом, но рост тяжких несчастных случаев на производстве (в 2002 г. по сравнению с 2000 г. коэффициент частоты несчастных случаев возрос на 7,8%, а коэффициент их тяжести - на 38%), свидетельствует об отсутствии условий безопасного труда.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 следует остановиться на вопросах обеспечения социальных прав самих сотрудников УИН МЮ РФ по РТ, которые с момента передачи в 1998 г. УИС в ведение Министерства юстиции Российской Федерации не имеют своей поликлиники, базы отдыха и культурно-досугового центра. Из-за отсутствия финансирования в течение последних пяти лет сотрудники УИН не обеспечивались квартирами. В настоящее время в списках на улучшение жилищных условий состоит 1272 человека. В 2002 г. вновь из-за недостаточного финансирования образовалась задолженность по денежному содержанию сотрудников в сумме 3561,7 тыс. рублей и социальным выплатам в сумме 1122,3 тыс. рублей.</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изложенным Уполномоченный приходит к выводу о том, что для стабилизации обстановки в учреждениях уголовно-исполнительной системы, для действительного приведения условий содержания осужденных и заключенных под стражу в соответствие с требованиями законодательства и международными нормами о правах человека требуется комплексный подход с участием федеральных и республиканских органов государственной власти. Нельзя забывать о том, что обязанность заботы о лицах, отбывающих уголовные наказания, полностью лежит на государстве, а не на администрации исправительных учреждений и тем более не на самом осужденном или его родственниках. Необходимо введение более широкого спектра наказаний, не связанных с лишением свободы или длительной изоляцией от общества; реальное повышение социальной защищенности и профессиональной подготовки персонала следственных изоляторов и исправительных учреждений; создание необходимых условий для обеспечения трудовой занятости осужденных; проведение социальной работы с осужденными для оказания им помощи в приобретении социально значимых профессий, в развитии культурного, общеобразовательного и профессионального (включая заочное обучение в высших и средних специальных учебных заведениях) уровня, в поддержании и укреплении отношений с семьей, в трудовом и бытовом устройстве после освобождения.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считает, что в самое ближайшее время следует расширить применение судебного контроля за деятельностью администрации исправительных учреждений, принять Федеральный закон "Об общественном контроле за обеспечением прав человека в местах принудительного содержания".</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center"/>
        <w:outlineLvl w:val="0"/>
        <w:rPr>
          <w:rFonts w:ascii="Calibri" w:hAnsi="Calibri" w:cs="Calibri"/>
        </w:rPr>
      </w:pPr>
      <w:bookmarkStart w:id="21" w:name="Par712"/>
      <w:bookmarkEnd w:id="21"/>
      <w:r>
        <w:rPr>
          <w:rFonts w:ascii="Calibri" w:hAnsi="Calibri" w:cs="Calibri"/>
        </w:rPr>
        <w:t>ЗАКЛЮЧЕНИЕ</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Выводы и рекомендации по соблюдению отдельных категорий прав, направленные на улучшение в целом состояния обеспечения прав и свобод человека в Республике Татарстан, содержатся в каждом разделе доклада. Сделанный Уполномоченным анализ дает достаточные основания утверждать, что в Республике Татарстан, несмотря на действующее демократическое законодательство в сфере прав и свобод человека и гражданина, в условиях снижения уровня морали и культуры, сложного социально-экономического положения, еще не утвердилась система правовых механизмов и процедур реализации прав и свобод человека. Это влечет за собой нарушения, порой обуславливает невозможность реализации самих прав и свобод. Ситуация осложняется вследствие бедности, которая сама по себе является нарушением прав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 нелегкой остается защита прав уязвимых слоев населения - малообеспеченных граждан, инвалидов, вынужденных переселенцев, военнослужащих, лиц, лишенных свободы. Основные причины кроются в несоответствии темпов реформирования экономики требованиям уважения и соблюдения прав человека. Процесс расслоения общества должным образом не контролируется государством. Не учитываются не только субъективные, но и объективные </w:t>
      </w:r>
      <w:r>
        <w:rPr>
          <w:rFonts w:ascii="Calibri" w:hAnsi="Calibri" w:cs="Calibri"/>
        </w:rPr>
        <w:lastRenderedPageBreak/>
        <w:t>причины, по которым реализация прав одних граждан идет в ущерб правам и интересам других лиц. Российские реформы до последнего времени ориентированы на макропроцессы, а сам человек остался на обочине. Следует напомнить обществу и власти, что макроэкономическая стабилизация необходима для государства, которого не может быть без населения, без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Многие государственные органы и учреждения, их должностные лица не всегда и не в полной мере осознают, что защита, обеспечение и отстаивание прав и свобод человека и гражданина должны составлять основу и сердцевину их повседневной деятельности, что они сами должны инициировать защиту и восстановление прав и свобод человека.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убежден, что в основе нарушений прав человека лежит правовой нигилизм и правовое невежество как тех, кто нарушает права человека, так и тех, чьи права нарушаются. Работа Уполномоченного по правам человека, сотрудников руководимого им аппарата будет тем эффективнее, чем предметнее, грамотнее граждане научатся отстаивать свои права.</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Актуальной является задача создания надлежащей правовой базы для работы с обращениями граждан. Необходимо скорейшее принятие </w:t>
      </w:r>
      <w:hyperlink r:id="rId102" w:history="1">
        <w:r>
          <w:rPr>
            <w:rFonts w:ascii="Calibri" w:hAnsi="Calibri" w:cs="Calibri"/>
            <w:color w:val="0000FF"/>
          </w:rPr>
          <w:t>закона</w:t>
        </w:r>
      </w:hyperlink>
      <w:r>
        <w:rPr>
          <w:rFonts w:ascii="Calibri" w:hAnsi="Calibri" w:cs="Calibri"/>
        </w:rPr>
        <w:t xml:space="preserve"> Республики Татарстан "О порядке рассмотрения обращений граждан в Республике Татарстан", который урегулировал бы административную процедуру защиты прав человека и, основываясь на нормах Конституции </w:t>
      </w:r>
      <w:hyperlink r:id="rId103" w:history="1">
        <w:r>
          <w:rPr>
            <w:rFonts w:ascii="Calibri" w:hAnsi="Calibri" w:cs="Calibri"/>
            <w:color w:val="0000FF"/>
          </w:rPr>
          <w:t>Российской Федерации</w:t>
        </w:r>
      </w:hyperlink>
      <w:r>
        <w:rPr>
          <w:rFonts w:ascii="Calibri" w:hAnsi="Calibri" w:cs="Calibri"/>
        </w:rPr>
        <w:t xml:space="preserve"> и </w:t>
      </w:r>
      <w:hyperlink r:id="rId104" w:history="1">
        <w:r>
          <w:rPr>
            <w:rFonts w:ascii="Calibri" w:hAnsi="Calibri" w:cs="Calibri"/>
            <w:color w:val="0000FF"/>
          </w:rPr>
          <w:t>Республики Татарстан</w:t>
        </w:r>
      </w:hyperlink>
      <w:r>
        <w:rPr>
          <w:rFonts w:ascii="Calibri" w:hAnsi="Calibri" w:cs="Calibri"/>
        </w:rPr>
        <w:t>, установил правила рассмотрения и разрешения предложений, заявлений и жалоб граждан в органах государственной власти и местного самоуправления.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Одним из неотложных вопросов видится развитие и совершенствование целостной системы законодательства Республики Татарстан в области прав человека и гражданина, непосредственно связанной с реализацией положений </w:t>
      </w:r>
      <w:hyperlink r:id="rId105" w:history="1">
        <w:r>
          <w:rPr>
            <w:rFonts w:ascii="Calibri" w:hAnsi="Calibri" w:cs="Calibri"/>
            <w:color w:val="0000FF"/>
          </w:rPr>
          <w:t>Конституции</w:t>
        </w:r>
      </w:hyperlink>
      <w:r>
        <w:rPr>
          <w:rFonts w:ascii="Calibri" w:hAnsi="Calibri" w:cs="Calibri"/>
        </w:rPr>
        <w:t xml:space="preserve"> Республики Татарстан.</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ближайшей перспективы следует рассматривать скорейшее принятие Федерального закона "Об основах деятельности Уполномоченных по правам человека в субъектах Российской Федерации". Это позволит наконец выстроить наиболее оптимальную систему защиты прав граждан как на федеральном, так и на региональном уровне.</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улучшения связи с населением Татарстана Уполномоченный видит необходимость назначения его представителей в районах. Эта необходимость теперь будет закреплена в </w:t>
      </w:r>
      <w:hyperlink r:id="rId106" w:history="1">
        <w:r>
          <w:rPr>
            <w:rFonts w:ascii="Calibri" w:hAnsi="Calibri" w:cs="Calibri"/>
            <w:color w:val="0000FF"/>
          </w:rPr>
          <w:t>Законе</w:t>
        </w:r>
      </w:hyperlink>
      <w:r>
        <w:rPr>
          <w:rFonts w:ascii="Calibri" w:hAnsi="Calibri" w:cs="Calibri"/>
        </w:rPr>
        <w:t xml:space="preserve"> Республики Татарстан "О внесении изменений и дополнений в Закон Республики Татарстан "Об Уполномоченном по правам человека в Республике Татарстан", который находится в Государственном Совете РТ в стадии окончательного принятия.</w:t>
      </w:r>
    </w:p>
    <w:p w:rsidR="000106F8" w:rsidRDefault="000106F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Работая на общественных началах, институт его представителей позволит облегчить гражданам подготовку и подачу жалоб, уменьшить количество обращений по вопросам, не входящим в компетенцию Уполномоченного, ускорить проверку и рассмотрение жалоб.</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jc w:val="right"/>
        <w:rPr>
          <w:rFonts w:ascii="Calibri" w:hAnsi="Calibri" w:cs="Calibri"/>
        </w:rPr>
      </w:pPr>
      <w:r>
        <w:rPr>
          <w:rFonts w:ascii="Calibri" w:hAnsi="Calibri" w:cs="Calibri"/>
        </w:rPr>
        <w:t>Уполномоченный</w:t>
      </w:r>
    </w:p>
    <w:p w:rsidR="000106F8" w:rsidRDefault="000106F8">
      <w:pPr>
        <w:widowControl w:val="0"/>
        <w:autoSpaceDE w:val="0"/>
        <w:autoSpaceDN w:val="0"/>
        <w:adjustRightInd w:val="0"/>
        <w:spacing w:after="0" w:line="240" w:lineRule="auto"/>
        <w:jc w:val="right"/>
        <w:rPr>
          <w:rFonts w:ascii="Calibri" w:hAnsi="Calibri" w:cs="Calibri"/>
        </w:rPr>
      </w:pPr>
      <w:r>
        <w:rPr>
          <w:rFonts w:ascii="Calibri" w:hAnsi="Calibri" w:cs="Calibri"/>
        </w:rPr>
        <w:t>по правам человека</w:t>
      </w:r>
    </w:p>
    <w:p w:rsidR="000106F8" w:rsidRDefault="000106F8">
      <w:pPr>
        <w:widowControl w:val="0"/>
        <w:autoSpaceDE w:val="0"/>
        <w:autoSpaceDN w:val="0"/>
        <w:adjustRightInd w:val="0"/>
        <w:spacing w:after="0" w:line="240" w:lineRule="auto"/>
        <w:jc w:val="right"/>
        <w:rPr>
          <w:rFonts w:ascii="Calibri" w:hAnsi="Calibri" w:cs="Calibri"/>
        </w:rPr>
      </w:pPr>
      <w:r>
        <w:rPr>
          <w:rFonts w:ascii="Calibri" w:hAnsi="Calibri" w:cs="Calibri"/>
        </w:rPr>
        <w:t>в Республике Татарстан</w:t>
      </w:r>
    </w:p>
    <w:p w:rsidR="000106F8" w:rsidRDefault="000106F8">
      <w:pPr>
        <w:widowControl w:val="0"/>
        <w:autoSpaceDE w:val="0"/>
        <w:autoSpaceDN w:val="0"/>
        <w:adjustRightInd w:val="0"/>
        <w:spacing w:after="0" w:line="240" w:lineRule="auto"/>
        <w:jc w:val="right"/>
        <w:rPr>
          <w:rFonts w:ascii="Calibri" w:hAnsi="Calibri" w:cs="Calibri"/>
        </w:rPr>
      </w:pPr>
      <w:r>
        <w:rPr>
          <w:rFonts w:ascii="Calibri" w:hAnsi="Calibri" w:cs="Calibri"/>
        </w:rPr>
        <w:t>Р.Г.ВАГИЗОВ</w:t>
      </w: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autoSpaceDE w:val="0"/>
        <w:autoSpaceDN w:val="0"/>
        <w:adjustRightInd w:val="0"/>
        <w:spacing w:after="0" w:line="240" w:lineRule="auto"/>
        <w:ind w:firstLine="540"/>
        <w:jc w:val="both"/>
        <w:rPr>
          <w:rFonts w:ascii="Calibri" w:hAnsi="Calibri" w:cs="Calibri"/>
        </w:rPr>
      </w:pPr>
    </w:p>
    <w:p w:rsidR="000106F8" w:rsidRDefault="000106F8">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9559D5" w:rsidRDefault="009559D5"/>
    <w:sectPr w:rsidR="009559D5" w:rsidSect="001D39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106F8"/>
    <w:rsid w:val="00000667"/>
    <w:rsid w:val="00000747"/>
    <w:rsid w:val="00000C0B"/>
    <w:rsid w:val="0000324E"/>
    <w:rsid w:val="00004D3D"/>
    <w:rsid w:val="000106F8"/>
    <w:rsid w:val="00010C56"/>
    <w:rsid w:val="00011EAF"/>
    <w:rsid w:val="0001213C"/>
    <w:rsid w:val="00012331"/>
    <w:rsid w:val="000160D7"/>
    <w:rsid w:val="00016885"/>
    <w:rsid w:val="000200D4"/>
    <w:rsid w:val="00020A37"/>
    <w:rsid w:val="00022451"/>
    <w:rsid w:val="000228D3"/>
    <w:rsid w:val="000235E3"/>
    <w:rsid w:val="00024891"/>
    <w:rsid w:val="00024C2B"/>
    <w:rsid w:val="00024CAB"/>
    <w:rsid w:val="00030AA6"/>
    <w:rsid w:val="00032B71"/>
    <w:rsid w:val="00032B7A"/>
    <w:rsid w:val="00033EE5"/>
    <w:rsid w:val="000363FD"/>
    <w:rsid w:val="00036BD7"/>
    <w:rsid w:val="00036C15"/>
    <w:rsid w:val="00037B0A"/>
    <w:rsid w:val="00040ADD"/>
    <w:rsid w:val="00042020"/>
    <w:rsid w:val="00044811"/>
    <w:rsid w:val="00044877"/>
    <w:rsid w:val="00045986"/>
    <w:rsid w:val="00045B3A"/>
    <w:rsid w:val="000469DA"/>
    <w:rsid w:val="000469DE"/>
    <w:rsid w:val="0005007C"/>
    <w:rsid w:val="00054471"/>
    <w:rsid w:val="00060B99"/>
    <w:rsid w:val="00060D8D"/>
    <w:rsid w:val="000610DF"/>
    <w:rsid w:val="00061264"/>
    <w:rsid w:val="00061CD7"/>
    <w:rsid w:val="00064254"/>
    <w:rsid w:val="0006566D"/>
    <w:rsid w:val="0006657C"/>
    <w:rsid w:val="00071B4B"/>
    <w:rsid w:val="00071DB7"/>
    <w:rsid w:val="00072770"/>
    <w:rsid w:val="0007481E"/>
    <w:rsid w:val="00074E13"/>
    <w:rsid w:val="00077872"/>
    <w:rsid w:val="00077F23"/>
    <w:rsid w:val="0008129A"/>
    <w:rsid w:val="000813D0"/>
    <w:rsid w:val="00082A62"/>
    <w:rsid w:val="00082C80"/>
    <w:rsid w:val="00083BBC"/>
    <w:rsid w:val="0008418A"/>
    <w:rsid w:val="000844F6"/>
    <w:rsid w:val="000863EC"/>
    <w:rsid w:val="00086B68"/>
    <w:rsid w:val="00086DAE"/>
    <w:rsid w:val="00086F0E"/>
    <w:rsid w:val="00087773"/>
    <w:rsid w:val="0009248A"/>
    <w:rsid w:val="00092F80"/>
    <w:rsid w:val="000A21BF"/>
    <w:rsid w:val="000A2551"/>
    <w:rsid w:val="000A2B12"/>
    <w:rsid w:val="000A52F5"/>
    <w:rsid w:val="000A5913"/>
    <w:rsid w:val="000A670D"/>
    <w:rsid w:val="000A6E57"/>
    <w:rsid w:val="000B106B"/>
    <w:rsid w:val="000B10AE"/>
    <w:rsid w:val="000B192B"/>
    <w:rsid w:val="000B30E2"/>
    <w:rsid w:val="000B3968"/>
    <w:rsid w:val="000B5032"/>
    <w:rsid w:val="000B58EA"/>
    <w:rsid w:val="000B732B"/>
    <w:rsid w:val="000B7B08"/>
    <w:rsid w:val="000B7DB4"/>
    <w:rsid w:val="000C01CB"/>
    <w:rsid w:val="000C0C8C"/>
    <w:rsid w:val="000C2E29"/>
    <w:rsid w:val="000C4C38"/>
    <w:rsid w:val="000C4DD6"/>
    <w:rsid w:val="000C6D45"/>
    <w:rsid w:val="000C773C"/>
    <w:rsid w:val="000D124C"/>
    <w:rsid w:val="000D17B6"/>
    <w:rsid w:val="000D1977"/>
    <w:rsid w:val="000D2CC0"/>
    <w:rsid w:val="000D498B"/>
    <w:rsid w:val="000D5931"/>
    <w:rsid w:val="000D5E6F"/>
    <w:rsid w:val="000E0C8E"/>
    <w:rsid w:val="000E5750"/>
    <w:rsid w:val="000E5D66"/>
    <w:rsid w:val="000F0611"/>
    <w:rsid w:val="00101191"/>
    <w:rsid w:val="001058D1"/>
    <w:rsid w:val="001121E7"/>
    <w:rsid w:val="001133BB"/>
    <w:rsid w:val="00117CE3"/>
    <w:rsid w:val="00117E1C"/>
    <w:rsid w:val="00117E47"/>
    <w:rsid w:val="001206EE"/>
    <w:rsid w:val="00121340"/>
    <w:rsid w:val="00121540"/>
    <w:rsid w:val="001225D6"/>
    <w:rsid w:val="00124C11"/>
    <w:rsid w:val="00127F50"/>
    <w:rsid w:val="00130436"/>
    <w:rsid w:val="001326DD"/>
    <w:rsid w:val="001338D1"/>
    <w:rsid w:val="00135C7D"/>
    <w:rsid w:val="00136FC0"/>
    <w:rsid w:val="001376D4"/>
    <w:rsid w:val="00141E47"/>
    <w:rsid w:val="001427CA"/>
    <w:rsid w:val="00143DBE"/>
    <w:rsid w:val="0014528A"/>
    <w:rsid w:val="0014669F"/>
    <w:rsid w:val="001468A0"/>
    <w:rsid w:val="001515C2"/>
    <w:rsid w:val="0015192D"/>
    <w:rsid w:val="00151B39"/>
    <w:rsid w:val="00152785"/>
    <w:rsid w:val="0015327A"/>
    <w:rsid w:val="00154E8C"/>
    <w:rsid w:val="00156017"/>
    <w:rsid w:val="00166A60"/>
    <w:rsid w:val="00167F4E"/>
    <w:rsid w:val="00173D9A"/>
    <w:rsid w:val="00175038"/>
    <w:rsid w:val="001764D6"/>
    <w:rsid w:val="00180378"/>
    <w:rsid w:val="00184B7A"/>
    <w:rsid w:val="0018615D"/>
    <w:rsid w:val="0019002D"/>
    <w:rsid w:val="00190EA3"/>
    <w:rsid w:val="00192186"/>
    <w:rsid w:val="001A001B"/>
    <w:rsid w:val="001A0BA4"/>
    <w:rsid w:val="001A1144"/>
    <w:rsid w:val="001A1391"/>
    <w:rsid w:val="001A24A2"/>
    <w:rsid w:val="001A3AA4"/>
    <w:rsid w:val="001A3BBB"/>
    <w:rsid w:val="001A3F92"/>
    <w:rsid w:val="001A449C"/>
    <w:rsid w:val="001A5116"/>
    <w:rsid w:val="001A6747"/>
    <w:rsid w:val="001A6B47"/>
    <w:rsid w:val="001A6D08"/>
    <w:rsid w:val="001B03A4"/>
    <w:rsid w:val="001B0FF7"/>
    <w:rsid w:val="001C11D8"/>
    <w:rsid w:val="001C1A9B"/>
    <w:rsid w:val="001C1FDE"/>
    <w:rsid w:val="001C6CAA"/>
    <w:rsid w:val="001D046F"/>
    <w:rsid w:val="001D109B"/>
    <w:rsid w:val="001D17ED"/>
    <w:rsid w:val="001D3D77"/>
    <w:rsid w:val="001D516A"/>
    <w:rsid w:val="001D5496"/>
    <w:rsid w:val="001D54B5"/>
    <w:rsid w:val="001D6F39"/>
    <w:rsid w:val="001E21DB"/>
    <w:rsid w:val="001E53BE"/>
    <w:rsid w:val="001E6B8D"/>
    <w:rsid w:val="001F142A"/>
    <w:rsid w:val="001F15E5"/>
    <w:rsid w:val="001F301E"/>
    <w:rsid w:val="001F3B45"/>
    <w:rsid w:val="001F5001"/>
    <w:rsid w:val="001F69AC"/>
    <w:rsid w:val="001F6ABC"/>
    <w:rsid w:val="002022E8"/>
    <w:rsid w:val="00202910"/>
    <w:rsid w:val="00202F09"/>
    <w:rsid w:val="002043FE"/>
    <w:rsid w:val="0020576C"/>
    <w:rsid w:val="00206F77"/>
    <w:rsid w:val="002077D8"/>
    <w:rsid w:val="00207AB7"/>
    <w:rsid w:val="00210E84"/>
    <w:rsid w:val="00212663"/>
    <w:rsid w:val="00214900"/>
    <w:rsid w:val="002150F0"/>
    <w:rsid w:val="00215E7A"/>
    <w:rsid w:val="00216C18"/>
    <w:rsid w:val="00217069"/>
    <w:rsid w:val="002205D7"/>
    <w:rsid w:val="00223135"/>
    <w:rsid w:val="00226756"/>
    <w:rsid w:val="00231B74"/>
    <w:rsid w:val="0023222F"/>
    <w:rsid w:val="002334F8"/>
    <w:rsid w:val="00237EF2"/>
    <w:rsid w:val="00242A77"/>
    <w:rsid w:val="00242CB5"/>
    <w:rsid w:val="00243B2A"/>
    <w:rsid w:val="00245225"/>
    <w:rsid w:val="002454C9"/>
    <w:rsid w:val="00246125"/>
    <w:rsid w:val="002468ED"/>
    <w:rsid w:val="00246A38"/>
    <w:rsid w:val="00247774"/>
    <w:rsid w:val="00247B2F"/>
    <w:rsid w:val="002525F9"/>
    <w:rsid w:val="002535F2"/>
    <w:rsid w:val="002537C3"/>
    <w:rsid w:val="002547D9"/>
    <w:rsid w:val="00260C05"/>
    <w:rsid w:val="00262B6C"/>
    <w:rsid w:val="00263F2B"/>
    <w:rsid w:val="002665F7"/>
    <w:rsid w:val="002701BF"/>
    <w:rsid w:val="00271308"/>
    <w:rsid w:val="002722DD"/>
    <w:rsid w:val="00272CD2"/>
    <w:rsid w:val="002735AE"/>
    <w:rsid w:val="00273BBE"/>
    <w:rsid w:val="0027436F"/>
    <w:rsid w:val="0027753D"/>
    <w:rsid w:val="00280F0C"/>
    <w:rsid w:val="00281B25"/>
    <w:rsid w:val="00282D07"/>
    <w:rsid w:val="002846B5"/>
    <w:rsid w:val="00286302"/>
    <w:rsid w:val="00287AF3"/>
    <w:rsid w:val="00291DFA"/>
    <w:rsid w:val="00292FD2"/>
    <w:rsid w:val="00295E2B"/>
    <w:rsid w:val="002A0107"/>
    <w:rsid w:val="002A1B21"/>
    <w:rsid w:val="002A1ED7"/>
    <w:rsid w:val="002A379E"/>
    <w:rsid w:val="002A4CBD"/>
    <w:rsid w:val="002A557E"/>
    <w:rsid w:val="002A6965"/>
    <w:rsid w:val="002A6F7B"/>
    <w:rsid w:val="002B08DD"/>
    <w:rsid w:val="002B2281"/>
    <w:rsid w:val="002B3E8C"/>
    <w:rsid w:val="002B5147"/>
    <w:rsid w:val="002B69DB"/>
    <w:rsid w:val="002B7DBA"/>
    <w:rsid w:val="002C0818"/>
    <w:rsid w:val="002C201F"/>
    <w:rsid w:val="002C3537"/>
    <w:rsid w:val="002C3B37"/>
    <w:rsid w:val="002C69AE"/>
    <w:rsid w:val="002D0CF7"/>
    <w:rsid w:val="002D1FAF"/>
    <w:rsid w:val="002D2DBD"/>
    <w:rsid w:val="002D5872"/>
    <w:rsid w:val="002D5913"/>
    <w:rsid w:val="002D6749"/>
    <w:rsid w:val="002E0DA8"/>
    <w:rsid w:val="002E0F93"/>
    <w:rsid w:val="002E32F2"/>
    <w:rsid w:val="002E665D"/>
    <w:rsid w:val="002E6AB0"/>
    <w:rsid w:val="002F59E3"/>
    <w:rsid w:val="00301B6D"/>
    <w:rsid w:val="00304EE9"/>
    <w:rsid w:val="00310329"/>
    <w:rsid w:val="003108A5"/>
    <w:rsid w:val="00313264"/>
    <w:rsid w:val="00313BCC"/>
    <w:rsid w:val="0031454D"/>
    <w:rsid w:val="00314780"/>
    <w:rsid w:val="00320C21"/>
    <w:rsid w:val="00321B69"/>
    <w:rsid w:val="00325553"/>
    <w:rsid w:val="00326E51"/>
    <w:rsid w:val="003278CE"/>
    <w:rsid w:val="00331170"/>
    <w:rsid w:val="003312D3"/>
    <w:rsid w:val="0033250C"/>
    <w:rsid w:val="00340B83"/>
    <w:rsid w:val="003448BA"/>
    <w:rsid w:val="003454A7"/>
    <w:rsid w:val="00345BB3"/>
    <w:rsid w:val="00350CA9"/>
    <w:rsid w:val="00352F87"/>
    <w:rsid w:val="00353AAB"/>
    <w:rsid w:val="00354812"/>
    <w:rsid w:val="0036033C"/>
    <w:rsid w:val="00360701"/>
    <w:rsid w:val="003633E3"/>
    <w:rsid w:val="00363E95"/>
    <w:rsid w:val="0036643A"/>
    <w:rsid w:val="00367D51"/>
    <w:rsid w:val="0037192C"/>
    <w:rsid w:val="00371E8C"/>
    <w:rsid w:val="00372E93"/>
    <w:rsid w:val="00373595"/>
    <w:rsid w:val="00373EDF"/>
    <w:rsid w:val="00374DB5"/>
    <w:rsid w:val="003750CA"/>
    <w:rsid w:val="00377426"/>
    <w:rsid w:val="0037760E"/>
    <w:rsid w:val="00377923"/>
    <w:rsid w:val="003803BD"/>
    <w:rsid w:val="003818E2"/>
    <w:rsid w:val="0038430A"/>
    <w:rsid w:val="00386D07"/>
    <w:rsid w:val="00387440"/>
    <w:rsid w:val="00387D2A"/>
    <w:rsid w:val="00391C73"/>
    <w:rsid w:val="00392AF8"/>
    <w:rsid w:val="00392B58"/>
    <w:rsid w:val="003933F7"/>
    <w:rsid w:val="00393E0A"/>
    <w:rsid w:val="00394097"/>
    <w:rsid w:val="00394C52"/>
    <w:rsid w:val="00394DC3"/>
    <w:rsid w:val="0039508A"/>
    <w:rsid w:val="003972C2"/>
    <w:rsid w:val="00397762"/>
    <w:rsid w:val="003A0244"/>
    <w:rsid w:val="003A17D2"/>
    <w:rsid w:val="003A1994"/>
    <w:rsid w:val="003A3C75"/>
    <w:rsid w:val="003A3DD9"/>
    <w:rsid w:val="003A6239"/>
    <w:rsid w:val="003A73ED"/>
    <w:rsid w:val="003B1328"/>
    <w:rsid w:val="003B13DD"/>
    <w:rsid w:val="003B2EB8"/>
    <w:rsid w:val="003B4958"/>
    <w:rsid w:val="003B4EFC"/>
    <w:rsid w:val="003B57AF"/>
    <w:rsid w:val="003B6C89"/>
    <w:rsid w:val="003B735F"/>
    <w:rsid w:val="003C1AB7"/>
    <w:rsid w:val="003C1AF9"/>
    <w:rsid w:val="003C7952"/>
    <w:rsid w:val="003D1676"/>
    <w:rsid w:val="003D31B5"/>
    <w:rsid w:val="003D34D8"/>
    <w:rsid w:val="003D3BCF"/>
    <w:rsid w:val="003D3E03"/>
    <w:rsid w:val="003D455A"/>
    <w:rsid w:val="003D497A"/>
    <w:rsid w:val="003D5D14"/>
    <w:rsid w:val="003D64A1"/>
    <w:rsid w:val="003E1E38"/>
    <w:rsid w:val="003E534F"/>
    <w:rsid w:val="003E5654"/>
    <w:rsid w:val="003E7813"/>
    <w:rsid w:val="003F09E6"/>
    <w:rsid w:val="003F13D2"/>
    <w:rsid w:val="003F3777"/>
    <w:rsid w:val="003F41BC"/>
    <w:rsid w:val="003F499B"/>
    <w:rsid w:val="003F5645"/>
    <w:rsid w:val="003F58C3"/>
    <w:rsid w:val="003F6540"/>
    <w:rsid w:val="003F7304"/>
    <w:rsid w:val="0040119B"/>
    <w:rsid w:val="004024BA"/>
    <w:rsid w:val="00402E1D"/>
    <w:rsid w:val="004057DF"/>
    <w:rsid w:val="00406956"/>
    <w:rsid w:val="00410E4F"/>
    <w:rsid w:val="00413D8C"/>
    <w:rsid w:val="00414F7A"/>
    <w:rsid w:val="00415BD9"/>
    <w:rsid w:val="004174E0"/>
    <w:rsid w:val="004225A6"/>
    <w:rsid w:val="00422B88"/>
    <w:rsid w:val="00425E2F"/>
    <w:rsid w:val="00431F13"/>
    <w:rsid w:val="00432B54"/>
    <w:rsid w:val="004331D8"/>
    <w:rsid w:val="0043741C"/>
    <w:rsid w:val="004426A3"/>
    <w:rsid w:val="00444529"/>
    <w:rsid w:val="004453A7"/>
    <w:rsid w:val="004473BA"/>
    <w:rsid w:val="00451A6B"/>
    <w:rsid w:val="004535E7"/>
    <w:rsid w:val="0045414D"/>
    <w:rsid w:val="00455B41"/>
    <w:rsid w:val="00455DA0"/>
    <w:rsid w:val="00456200"/>
    <w:rsid w:val="00456C6E"/>
    <w:rsid w:val="00462540"/>
    <w:rsid w:val="00463D7C"/>
    <w:rsid w:val="00464B24"/>
    <w:rsid w:val="00465220"/>
    <w:rsid w:val="00467098"/>
    <w:rsid w:val="00467CD6"/>
    <w:rsid w:val="00472354"/>
    <w:rsid w:val="004730DC"/>
    <w:rsid w:val="00473498"/>
    <w:rsid w:val="00474CFA"/>
    <w:rsid w:val="00474D26"/>
    <w:rsid w:val="004764B8"/>
    <w:rsid w:val="00477367"/>
    <w:rsid w:val="004777E6"/>
    <w:rsid w:val="004808E1"/>
    <w:rsid w:val="00480B2C"/>
    <w:rsid w:val="00485049"/>
    <w:rsid w:val="00485E99"/>
    <w:rsid w:val="004862CF"/>
    <w:rsid w:val="0048774C"/>
    <w:rsid w:val="00491077"/>
    <w:rsid w:val="00494640"/>
    <w:rsid w:val="00495EC7"/>
    <w:rsid w:val="00497BD0"/>
    <w:rsid w:val="004A0212"/>
    <w:rsid w:val="004A0373"/>
    <w:rsid w:val="004A2B94"/>
    <w:rsid w:val="004A2C41"/>
    <w:rsid w:val="004A3C04"/>
    <w:rsid w:val="004A48BE"/>
    <w:rsid w:val="004B0D07"/>
    <w:rsid w:val="004B32DD"/>
    <w:rsid w:val="004B4BEF"/>
    <w:rsid w:val="004B6987"/>
    <w:rsid w:val="004B6BF5"/>
    <w:rsid w:val="004B7C4F"/>
    <w:rsid w:val="004B7F7E"/>
    <w:rsid w:val="004C0E07"/>
    <w:rsid w:val="004C3B17"/>
    <w:rsid w:val="004C4D9E"/>
    <w:rsid w:val="004C5778"/>
    <w:rsid w:val="004C6A3A"/>
    <w:rsid w:val="004C7CA0"/>
    <w:rsid w:val="004D2D77"/>
    <w:rsid w:val="004D2E1B"/>
    <w:rsid w:val="004D3290"/>
    <w:rsid w:val="004E08A8"/>
    <w:rsid w:val="004E0C6D"/>
    <w:rsid w:val="004E1FFD"/>
    <w:rsid w:val="004E2167"/>
    <w:rsid w:val="004E2A15"/>
    <w:rsid w:val="004E3A18"/>
    <w:rsid w:val="004E45A9"/>
    <w:rsid w:val="004E498A"/>
    <w:rsid w:val="004E4AD0"/>
    <w:rsid w:val="004E5316"/>
    <w:rsid w:val="004E690A"/>
    <w:rsid w:val="004E7BDA"/>
    <w:rsid w:val="004F13C4"/>
    <w:rsid w:val="004F465D"/>
    <w:rsid w:val="004F5298"/>
    <w:rsid w:val="004F7069"/>
    <w:rsid w:val="00501C60"/>
    <w:rsid w:val="00503D7B"/>
    <w:rsid w:val="005057C1"/>
    <w:rsid w:val="00506419"/>
    <w:rsid w:val="005112E9"/>
    <w:rsid w:val="00512A0D"/>
    <w:rsid w:val="00512D84"/>
    <w:rsid w:val="005131EE"/>
    <w:rsid w:val="00514955"/>
    <w:rsid w:val="005151CE"/>
    <w:rsid w:val="00516352"/>
    <w:rsid w:val="00516FA7"/>
    <w:rsid w:val="00517C83"/>
    <w:rsid w:val="00520651"/>
    <w:rsid w:val="00523087"/>
    <w:rsid w:val="0052320A"/>
    <w:rsid w:val="0052433B"/>
    <w:rsid w:val="00530EE1"/>
    <w:rsid w:val="00530F6F"/>
    <w:rsid w:val="00531354"/>
    <w:rsid w:val="00531BF8"/>
    <w:rsid w:val="00531F67"/>
    <w:rsid w:val="00532624"/>
    <w:rsid w:val="00533A82"/>
    <w:rsid w:val="00534CE0"/>
    <w:rsid w:val="00534F48"/>
    <w:rsid w:val="00540081"/>
    <w:rsid w:val="00542327"/>
    <w:rsid w:val="00553FC2"/>
    <w:rsid w:val="00554E1F"/>
    <w:rsid w:val="0055540B"/>
    <w:rsid w:val="00555AA1"/>
    <w:rsid w:val="00556464"/>
    <w:rsid w:val="00557F25"/>
    <w:rsid w:val="00560389"/>
    <w:rsid w:val="00561AA7"/>
    <w:rsid w:val="00562279"/>
    <w:rsid w:val="00562D7D"/>
    <w:rsid w:val="00563B61"/>
    <w:rsid w:val="00564D08"/>
    <w:rsid w:val="0056609C"/>
    <w:rsid w:val="00572DBC"/>
    <w:rsid w:val="00572E85"/>
    <w:rsid w:val="00573667"/>
    <w:rsid w:val="005749C9"/>
    <w:rsid w:val="005778B9"/>
    <w:rsid w:val="00577DD0"/>
    <w:rsid w:val="0058040F"/>
    <w:rsid w:val="00580E2B"/>
    <w:rsid w:val="005814EF"/>
    <w:rsid w:val="00581D4C"/>
    <w:rsid w:val="00581E42"/>
    <w:rsid w:val="00584BA9"/>
    <w:rsid w:val="005852C6"/>
    <w:rsid w:val="005870D7"/>
    <w:rsid w:val="0059444D"/>
    <w:rsid w:val="00595C01"/>
    <w:rsid w:val="005A119B"/>
    <w:rsid w:val="005A1607"/>
    <w:rsid w:val="005A1FEA"/>
    <w:rsid w:val="005A2757"/>
    <w:rsid w:val="005A5018"/>
    <w:rsid w:val="005A737A"/>
    <w:rsid w:val="005B01C3"/>
    <w:rsid w:val="005B343F"/>
    <w:rsid w:val="005B4D22"/>
    <w:rsid w:val="005B5DF5"/>
    <w:rsid w:val="005B6332"/>
    <w:rsid w:val="005B6551"/>
    <w:rsid w:val="005B7996"/>
    <w:rsid w:val="005C014C"/>
    <w:rsid w:val="005C0D5C"/>
    <w:rsid w:val="005C2B3F"/>
    <w:rsid w:val="005C2C8C"/>
    <w:rsid w:val="005C30C3"/>
    <w:rsid w:val="005C3503"/>
    <w:rsid w:val="005C5819"/>
    <w:rsid w:val="005C6B59"/>
    <w:rsid w:val="005C743C"/>
    <w:rsid w:val="005D0D09"/>
    <w:rsid w:val="005D20A5"/>
    <w:rsid w:val="005D2A46"/>
    <w:rsid w:val="005D3A49"/>
    <w:rsid w:val="005D6382"/>
    <w:rsid w:val="005D78C0"/>
    <w:rsid w:val="005D7AD6"/>
    <w:rsid w:val="005D7F3C"/>
    <w:rsid w:val="005E2482"/>
    <w:rsid w:val="005E2A8D"/>
    <w:rsid w:val="005E3953"/>
    <w:rsid w:val="005E3F75"/>
    <w:rsid w:val="005E648F"/>
    <w:rsid w:val="005F1B73"/>
    <w:rsid w:val="005F35BA"/>
    <w:rsid w:val="006002DE"/>
    <w:rsid w:val="00600626"/>
    <w:rsid w:val="006021F5"/>
    <w:rsid w:val="006043A0"/>
    <w:rsid w:val="006047BD"/>
    <w:rsid w:val="00610545"/>
    <w:rsid w:val="0061252A"/>
    <w:rsid w:val="00612793"/>
    <w:rsid w:val="0061326D"/>
    <w:rsid w:val="006144F8"/>
    <w:rsid w:val="00614960"/>
    <w:rsid w:val="00615A6B"/>
    <w:rsid w:val="006160AC"/>
    <w:rsid w:val="006160F8"/>
    <w:rsid w:val="00617602"/>
    <w:rsid w:val="006201BE"/>
    <w:rsid w:val="00620E6D"/>
    <w:rsid w:val="00630A09"/>
    <w:rsid w:val="00631993"/>
    <w:rsid w:val="006324A3"/>
    <w:rsid w:val="00632777"/>
    <w:rsid w:val="00634522"/>
    <w:rsid w:val="00635D0B"/>
    <w:rsid w:val="00636F30"/>
    <w:rsid w:val="00640A31"/>
    <w:rsid w:val="006416EC"/>
    <w:rsid w:val="00642CFD"/>
    <w:rsid w:val="0064490D"/>
    <w:rsid w:val="00644E5C"/>
    <w:rsid w:val="0064647D"/>
    <w:rsid w:val="006464F1"/>
    <w:rsid w:val="006518A6"/>
    <w:rsid w:val="0065450F"/>
    <w:rsid w:val="006549CF"/>
    <w:rsid w:val="00654A95"/>
    <w:rsid w:val="00655D9C"/>
    <w:rsid w:val="00657ABE"/>
    <w:rsid w:val="00661142"/>
    <w:rsid w:val="00667B8F"/>
    <w:rsid w:val="00670CBA"/>
    <w:rsid w:val="00671205"/>
    <w:rsid w:val="00671C6E"/>
    <w:rsid w:val="006747AB"/>
    <w:rsid w:val="006760CD"/>
    <w:rsid w:val="00677A27"/>
    <w:rsid w:val="00677B8C"/>
    <w:rsid w:val="00680E7C"/>
    <w:rsid w:val="00681011"/>
    <w:rsid w:val="006825B8"/>
    <w:rsid w:val="00682A5F"/>
    <w:rsid w:val="00683E13"/>
    <w:rsid w:val="00684639"/>
    <w:rsid w:val="006861FC"/>
    <w:rsid w:val="0068657F"/>
    <w:rsid w:val="00691AC6"/>
    <w:rsid w:val="0069660E"/>
    <w:rsid w:val="006A0277"/>
    <w:rsid w:val="006A234B"/>
    <w:rsid w:val="006A448F"/>
    <w:rsid w:val="006A5D07"/>
    <w:rsid w:val="006A641F"/>
    <w:rsid w:val="006B12D2"/>
    <w:rsid w:val="006B24C9"/>
    <w:rsid w:val="006C1F22"/>
    <w:rsid w:val="006C3EB5"/>
    <w:rsid w:val="006C41BA"/>
    <w:rsid w:val="006C4E42"/>
    <w:rsid w:val="006C7592"/>
    <w:rsid w:val="006D2F1F"/>
    <w:rsid w:val="006D38FA"/>
    <w:rsid w:val="006D4B47"/>
    <w:rsid w:val="006D52D4"/>
    <w:rsid w:val="006D6391"/>
    <w:rsid w:val="006D758E"/>
    <w:rsid w:val="006E0662"/>
    <w:rsid w:val="006E0856"/>
    <w:rsid w:val="006E223C"/>
    <w:rsid w:val="006E2C27"/>
    <w:rsid w:val="006E7AF6"/>
    <w:rsid w:val="006F37F0"/>
    <w:rsid w:val="006F6736"/>
    <w:rsid w:val="00701F3C"/>
    <w:rsid w:val="00703481"/>
    <w:rsid w:val="007036AA"/>
    <w:rsid w:val="00703A0D"/>
    <w:rsid w:val="00703B65"/>
    <w:rsid w:val="007069BA"/>
    <w:rsid w:val="0070713F"/>
    <w:rsid w:val="00707E65"/>
    <w:rsid w:val="00710590"/>
    <w:rsid w:val="0071402F"/>
    <w:rsid w:val="00714A4F"/>
    <w:rsid w:val="007161A9"/>
    <w:rsid w:val="007162B6"/>
    <w:rsid w:val="0072113D"/>
    <w:rsid w:val="007223D5"/>
    <w:rsid w:val="00723137"/>
    <w:rsid w:val="00723A29"/>
    <w:rsid w:val="00726996"/>
    <w:rsid w:val="00727C33"/>
    <w:rsid w:val="00727F5D"/>
    <w:rsid w:val="00731A57"/>
    <w:rsid w:val="00741660"/>
    <w:rsid w:val="00741A9C"/>
    <w:rsid w:val="00742272"/>
    <w:rsid w:val="00742383"/>
    <w:rsid w:val="00743234"/>
    <w:rsid w:val="0074335C"/>
    <w:rsid w:val="00746178"/>
    <w:rsid w:val="007472DF"/>
    <w:rsid w:val="0075087C"/>
    <w:rsid w:val="00755387"/>
    <w:rsid w:val="007563AA"/>
    <w:rsid w:val="007567EB"/>
    <w:rsid w:val="007612A3"/>
    <w:rsid w:val="00761EAA"/>
    <w:rsid w:val="00763AB2"/>
    <w:rsid w:val="00765984"/>
    <w:rsid w:val="00767970"/>
    <w:rsid w:val="007709E1"/>
    <w:rsid w:val="00770BA1"/>
    <w:rsid w:val="0077336F"/>
    <w:rsid w:val="00773983"/>
    <w:rsid w:val="00780259"/>
    <w:rsid w:val="007806BD"/>
    <w:rsid w:val="0078084B"/>
    <w:rsid w:val="00781264"/>
    <w:rsid w:val="007818DA"/>
    <w:rsid w:val="007824A9"/>
    <w:rsid w:val="00792587"/>
    <w:rsid w:val="0079348B"/>
    <w:rsid w:val="007960A4"/>
    <w:rsid w:val="007A168C"/>
    <w:rsid w:val="007A1F92"/>
    <w:rsid w:val="007A67BE"/>
    <w:rsid w:val="007A684E"/>
    <w:rsid w:val="007B068D"/>
    <w:rsid w:val="007B2754"/>
    <w:rsid w:val="007B27BB"/>
    <w:rsid w:val="007B368D"/>
    <w:rsid w:val="007B37B9"/>
    <w:rsid w:val="007B4803"/>
    <w:rsid w:val="007B4A58"/>
    <w:rsid w:val="007B4BBC"/>
    <w:rsid w:val="007B7ACA"/>
    <w:rsid w:val="007C0882"/>
    <w:rsid w:val="007C1D5B"/>
    <w:rsid w:val="007C34BA"/>
    <w:rsid w:val="007C3DF6"/>
    <w:rsid w:val="007C4901"/>
    <w:rsid w:val="007C6778"/>
    <w:rsid w:val="007C6C24"/>
    <w:rsid w:val="007D0583"/>
    <w:rsid w:val="007D0A67"/>
    <w:rsid w:val="007D0F17"/>
    <w:rsid w:val="007D3571"/>
    <w:rsid w:val="007D3821"/>
    <w:rsid w:val="007D4A51"/>
    <w:rsid w:val="007D52EE"/>
    <w:rsid w:val="007D6A4A"/>
    <w:rsid w:val="007D6EDB"/>
    <w:rsid w:val="007E365F"/>
    <w:rsid w:val="007E47BB"/>
    <w:rsid w:val="007E78A3"/>
    <w:rsid w:val="007F0FF3"/>
    <w:rsid w:val="007F33FD"/>
    <w:rsid w:val="007F5CAA"/>
    <w:rsid w:val="007F5E26"/>
    <w:rsid w:val="008002E3"/>
    <w:rsid w:val="00800442"/>
    <w:rsid w:val="00801EEC"/>
    <w:rsid w:val="00802220"/>
    <w:rsid w:val="00803E1B"/>
    <w:rsid w:val="00803EF9"/>
    <w:rsid w:val="00803F62"/>
    <w:rsid w:val="00804A06"/>
    <w:rsid w:val="00804E3C"/>
    <w:rsid w:val="008071F7"/>
    <w:rsid w:val="008140CD"/>
    <w:rsid w:val="008155F5"/>
    <w:rsid w:val="0081619A"/>
    <w:rsid w:val="0081730E"/>
    <w:rsid w:val="0082099E"/>
    <w:rsid w:val="0082225C"/>
    <w:rsid w:val="00823C67"/>
    <w:rsid w:val="0082498E"/>
    <w:rsid w:val="0082616F"/>
    <w:rsid w:val="00826F9F"/>
    <w:rsid w:val="008315CB"/>
    <w:rsid w:val="00834719"/>
    <w:rsid w:val="00834FAE"/>
    <w:rsid w:val="0083518F"/>
    <w:rsid w:val="008354C8"/>
    <w:rsid w:val="00840123"/>
    <w:rsid w:val="00846495"/>
    <w:rsid w:val="00847F63"/>
    <w:rsid w:val="0085095C"/>
    <w:rsid w:val="00850E0A"/>
    <w:rsid w:val="00850E55"/>
    <w:rsid w:val="00852B3E"/>
    <w:rsid w:val="00853DAE"/>
    <w:rsid w:val="008562EB"/>
    <w:rsid w:val="00860F79"/>
    <w:rsid w:val="00861F43"/>
    <w:rsid w:val="00862E76"/>
    <w:rsid w:val="00864532"/>
    <w:rsid w:val="008668B3"/>
    <w:rsid w:val="00867F33"/>
    <w:rsid w:val="0087204A"/>
    <w:rsid w:val="008748D7"/>
    <w:rsid w:val="00883385"/>
    <w:rsid w:val="00887E30"/>
    <w:rsid w:val="00890183"/>
    <w:rsid w:val="008913A3"/>
    <w:rsid w:val="00891542"/>
    <w:rsid w:val="0089157A"/>
    <w:rsid w:val="00891903"/>
    <w:rsid w:val="008946FF"/>
    <w:rsid w:val="00897D5A"/>
    <w:rsid w:val="008A2394"/>
    <w:rsid w:val="008A245A"/>
    <w:rsid w:val="008A4426"/>
    <w:rsid w:val="008A45D9"/>
    <w:rsid w:val="008A4F35"/>
    <w:rsid w:val="008A705A"/>
    <w:rsid w:val="008A72EC"/>
    <w:rsid w:val="008B08EE"/>
    <w:rsid w:val="008B16A2"/>
    <w:rsid w:val="008B200F"/>
    <w:rsid w:val="008B2024"/>
    <w:rsid w:val="008B2812"/>
    <w:rsid w:val="008B35B6"/>
    <w:rsid w:val="008B3C85"/>
    <w:rsid w:val="008B4EDC"/>
    <w:rsid w:val="008B53F8"/>
    <w:rsid w:val="008B55A3"/>
    <w:rsid w:val="008B5DC5"/>
    <w:rsid w:val="008B631D"/>
    <w:rsid w:val="008B6F6C"/>
    <w:rsid w:val="008C0A3A"/>
    <w:rsid w:val="008C3F51"/>
    <w:rsid w:val="008C51E0"/>
    <w:rsid w:val="008D02EA"/>
    <w:rsid w:val="008D0B59"/>
    <w:rsid w:val="008D44BE"/>
    <w:rsid w:val="008D7710"/>
    <w:rsid w:val="008E081A"/>
    <w:rsid w:val="008E35EE"/>
    <w:rsid w:val="008E4A8E"/>
    <w:rsid w:val="008E5909"/>
    <w:rsid w:val="008E6549"/>
    <w:rsid w:val="008E7134"/>
    <w:rsid w:val="008F05F7"/>
    <w:rsid w:val="008F3B46"/>
    <w:rsid w:val="008F4DCF"/>
    <w:rsid w:val="008F5469"/>
    <w:rsid w:val="008F7CF5"/>
    <w:rsid w:val="00902193"/>
    <w:rsid w:val="00902D8D"/>
    <w:rsid w:val="00903417"/>
    <w:rsid w:val="009068DF"/>
    <w:rsid w:val="009127A5"/>
    <w:rsid w:val="0091323E"/>
    <w:rsid w:val="009139F5"/>
    <w:rsid w:val="009141E4"/>
    <w:rsid w:val="00915C2D"/>
    <w:rsid w:val="00921987"/>
    <w:rsid w:val="00922744"/>
    <w:rsid w:val="009227EE"/>
    <w:rsid w:val="0092324A"/>
    <w:rsid w:val="0092610C"/>
    <w:rsid w:val="00926AB7"/>
    <w:rsid w:val="00927FCA"/>
    <w:rsid w:val="009313AD"/>
    <w:rsid w:val="00931E30"/>
    <w:rsid w:val="00932795"/>
    <w:rsid w:val="00934671"/>
    <w:rsid w:val="009375BD"/>
    <w:rsid w:val="00941757"/>
    <w:rsid w:val="00942115"/>
    <w:rsid w:val="00945040"/>
    <w:rsid w:val="009474E0"/>
    <w:rsid w:val="00950673"/>
    <w:rsid w:val="009506DC"/>
    <w:rsid w:val="0095079D"/>
    <w:rsid w:val="009507FE"/>
    <w:rsid w:val="00951E97"/>
    <w:rsid w:val="00954100"/>
    <w:rsid w:val="009559D5"/>
    <w:rsid w:val="00955DD7"/>
    <w:rsid w:val="00956080"/>
    <w:rsid w:val="00956F4D"/>
    <w:rsid w:val="00957E7F"/>
    <w:rsid w:val="00963085"/>
    <w:rsid w:val="00967B7D"/>
    <w:rsid w:val="009703D2"/>
    <w:rsid w:val="0097368D"/>
    <w:rsid w:val="00973895"/>
    <w:rsid w:val="0097459D"/>
    <w:rsid w:val="00981F71"/>
    <w:rsid w:val="00983AC6"/>
    <w:rsid w:val="009870CF"/>
    <w:rsid w:val="00987434"/>
    <w:rsid w:val="00991285"/>
    <w:rsid w:val="0099233F"/>
    <w:rsid w:val="009937A7"/>
    <w:rsid w:val="00996084"/>
    <w:rsid w:val="009974BF"/>
    <w:rsid w:val="00997DC9"/>
    <w:rsid w:val="00997FC8"/>
    <w:rsid w:val="009A242A"/>
    <w:rsid w:val="009A2BA7"/>
    <w:rsid w:val="009A620C"/>
    <w:rsid w:val="009A65FA"/>
    <w:rsid w:val="009B09A1"/>
    <w:rsid w:val="009B29BE"/>
    <w:rsid w:val="009B2C4B"/>
    <w:rsid w:val="009B2D9B"/>
    <w:rsid w:val="009B404D"/>
    <w:rsid w:val="009B586E"/>
    <w:rsid w:val="009B5FC5"/>
    <w:rsid w:val="009B7D45"/>
    <w:rsid w:val="009C11B6"/>
    <w:rsid w:val="009C26BB"/>
    <w:rsid w:val="009C2A0D"/>
    <w:rsid w:val="009C5301"/>
    <w:rsid w:val="009C7ACB"/>
    <w:rsid w:val="009D0B8C"/>
    <w:rsid w:val="009D1EE6"/>
    <w:rsid w:val="009D2D5A"/>
    <w:rsid w:val="009D2F9B"/>
    <w:rsid w:val="009D4BE6"/>
    <w:rsid w:val="009D6AD3"/>
    <w:rsid w:val="009D7BDC"/>
    <w:rsid w:val="009E07D7"/>
    <w:rsid w:val="009E228D"/>
    <w:rsid w:val="009E2FB6"/>
    <w:rsid w:val="009E40D1"/>
    <w:rsid w:val="009E4F30"/>
    <w:rsid w:val="009F1F68"/>
    <w:rsid w:val="009F3E3E"/>
    <w:rsid w:val="009F477D"/>
    <w:rsid w:val="009F6566"/>
    <w:rsid w:val="00A00256"/>
    <w:rsid w:val="00A0051B"/>
    <w:rsid w:val="00A01080"/>
    <w:rsid w:val="00A014FA"/>
    <w:rsid w:val="00A0276C"/>
    <w:rsid w:val="00A03ACC"/>
    <w:rsid w:val="00A03E28"/>
    <w:rsid w:val="00A0635E"/>
    <w:rsid w:val="00A069BC"/>
    <w:rsid w:val="00A075A7"/>
    <w:rsid w:val="00A10E04"/>
    <w:rsid w:val="00A12B75"/>
    <w:rsid w:val="00A1320C"/>
    <w:rsid w:val="00A135C3"/>
    <w:rsid w:val="00A16639"/>
    <w:rsid w:val="00A17BFB"/>
    <w:rsid w:val="00A20429"/>
    <w:rsid w:val="00A24B65"/>
    <w:rsid w:val="00A25224"/>
    <w:rsid w:val="00A26631"/>
    <w:rsid w:val="00A278D1"/>
    <w:rsid w:val="00A30828"/>
    <w:rsid w:val="00A30D09"/>
    <w:rsid w:val="00A318E9"/>
    <w:rsid w:val="00A33573"/>
    <w:rsid w:val="00A35CBA"/>
    <w:rsid w:val="00A36C5C"/>
    <w:rsid w:val="00A45790"/>
    <w:rsid w:val="00A4581D"/>
    <w:rsid w:val="00A45E4F"/>
    <w:rsid w:val="00A51271"/>
    <w:rsid w:val="00A51BBF"/>
    <w:rsid w:val="00A56143"/>
    <w:rsid w:val="00A57B48"/>
    <w:rsid w:val="00A57E8F"/>
    <w:rsid w:val="00A60F23"/>
    <w:rsid w:val="00A617A1"/>
    <w:rsid w:val="00A61855"/>
    <w:rsid w:val="00A633D5"/>
    <w:rsid w:val="00A640CD"/>
    <w:rsid w:val="00A64674"/>
    <w:rsid w:val="00A7100F"/>
    <w:rsid w:val="00A712B0"/>
    <w:rsid w:val="00A73C82"/>
    <w:rsid w:val="00A76ED1"/>
    <w:rsid w:val="00A77DD8"/>
    <w:rsid w:val="00A77FD3"/>
    <w:rsid w:val="00A80619"/>
    <w:rsid w:val="00A82574"/>
    <w:rsid w:val="00A83F93"/>
    <w:rsid w:val="00A90DF5"/>
    <w:rsid w:val="00A91E93"/>
    <w:rsid w:val="00A924C4"/>
    <w:rsid w:val="00A92F67"/>
    <w:rsid w:val="00A938CA"/>
    <w:rsid w:val="00A94922"/>
    <w:rsid w:val="00A94A54"/>
    <w:rsid w:val="00A9710C"/>
    <w:rsid w:val="00AA14A2"/>
    <w:rsid w:val="00AA26B2"/>
    <w:rsid w:val="00AA3DC7"/>
    <w:rsid w:val="00AA41DE"/>
    <w:rsid w:val="00AA5EA3"/>
    <w:rsid w:val="00AA6EA9"/>
    <w:rsid w:val="00AA7D68"/>
    <w:rsid w:val="00AB3660"/>
    <w:rsid w:val="00AC6EFF"/>
    <w:rsid w:val="00AD25E3"/>
    <w:rsid w:val="00AD28A2"/>
    <w:rsid w:val="00AE0895"/>
    <w:rsid w:val="00AE16F1"/>
    <w:rsid w:val="00AE20FE"/>
    <w:rsid w:val="00AF1CBC"/>
    <w:rsid w:val="00AF292F"/>
    <w:rsid w:val="00B010A5"/>
    <w:rsid w:val="00B10E8D"/>
    <w:rsid w:val="00B14F6B"/>
    <w:rsid w:val="00B20A6D"/>
    <w:rsid w:val="00B21245"/>
    <w:rsid w:val="00B2335B"/>
    <w:rsid w:val="00B23FAC"/>
    <w:rsid w:val="00B242A1"/>
    <w:rsid w:val="00B246CB"/>
    <w:rsid w:val="00B274A3"/>
    <w:rsid w:val="00B276C4"/>
    <w:rsid w:val="00B3017E"/>
    <w:rsid w:val="00B30C56"/>
    <w:rsid w:val="00B30CF0"/>
    <w:rsid w:val="00B3290F"/>
    <w:rsid w:val="00B33EEB"/>
    <w:rsid w:val="00B37AEC"/>
    <w:rsid w:val="00B37DA9"/>
    <w:rsid w:val="00B4063C"/>
    <w:rsid w:val="00B43417"/>
    <w:rsid w:val="00B444AC"/>
    <w:rsid w:val="00B445BD"/>
    <w:rsid w:val="00B45C4B"/>
    <w:rsid w:val="00B508B5"/>
    <w:rsid w:val="00B50D35"/>
    <w:rsid w:val="00B539CA"/>
    <w:rsid w:val="00B5460C"/>
    <w:rsid w:val="00B5462D"/>
    <w:rsid w:val="00B54E54"/>
    <w:rsid w:val="00B5781D"/>
    <w:rsid w:val="00B61CB0"/>
    <w:rsid w:val="00B62954"/>
    <w:rsid w:val="00B64885"/>
    <w:rsid w:val="00B652A9"/>
    <w:rsid w:val="00B67A12"/>
    <w:rsid w:val="00B71676"/>
    <w:rsid w:val="00B73469"/>
    <w:rsid w:val="00B736B1"/>
    <w:rsid w:val="00B7413C"/>
    <w:rsid w:val="00B770BD"/>
    <w:rsid w:val="00B82722"/>
    <w:rsid w:val="00B83A21"/>
    <w:rsid w:val="00B83E6E"/>
    <w:rsid w:val="00B85171"/>
    <w:rsid w:val="00B855E8"/>
    <w:rsid w:val="00B86E61"/>
    <w:rsid w:val="00B87142"/>
    <w:rsid w:val="00B908D1"/>
    <w:rsid w:val="00B9305E"/>
    <w:rsid w:val="00B937BA"/>
    <w:rsid w:val="00B96CE9"/>
    <w:rsid w:val="00B97B03"/>
    <w:rsid w:val="00BA17D9"/>
    <w:rsid w:val="00BA1B50"/>
    <w:rsid w:val="00BA349E"/>
    <w:rsid w:val="00BA36B5"/>
    <w:rsid w:val="00BA767E"/>
    <w:rsid w:val="00BB0C3C"/>
    <w:rsid w:val="00BB3072"/>
    <w:rsid w:val="00BB38DF"/>
    <w:rsid w:val="00BB53D5"/>
    <w:rsid w:val="00BB5BDE"/>
    <w:rsid w:val="00BB6E65"/>
    <w:rsid w:val="00BC1EDE"/>
    <w:rsid w:val="00BC2B46"/>
    <w:rsid w:val="00BD3674"/>
    <w:rsid w:val="00BD3B0F"/>
    <w:rsid w:val="00BD4400"/>
    <w:rsid w:val="00BE2123"/>
    <w:rsid w:val="00BE2A92"/>
    <w:rsid w:val="00BE6FA1"/>
    <w:rsid w:val="00BF08AD"/>
    <w:rsid w:val="00BF0BAC"/>
    <w:rsid w:val="00BF0EE2"/>
    <w:rsid w:val="00BF383F"/>
    <w:rsid w:val="00BF49EF"/>
    <w:rsid w:val="00BF5353"/>
    <w:rsid w:val="00BF7B18"/>
    <w:rsid w:val="00C008DA"/>
    <w:rsid w:val="00C00AD1"/>
    <w:rsid w:val="00C01666"/>
    <w:rsid w:val="00C01946"/>
    <w:rsid w:val="00C01DCD"/>
    <w:rsid w:val="00C021C5"/>
    <w:rsid w:val="00C0456D"/>
    <w:rsid w:val="00C06177"/>
    <w:rsid w:val="00C106EB"/>
    <w:rsid w:val="00C10CA1"/>
    <w:rsid w:val="00C11A22"/>
    <w:rsid w:val="00C223F0"/>
    <w:rsid w:val="00C25000"/>
    <w:rsid w:val="00C26C5F"/>
    <w:rsid w:val="00C275C1"/>
    <w:rsid w:val="00C314D6"/>
    <w:rsid w:val="00C31969"/>
    <w:rsid w:val="00C33AF5"/>
    <w:rsid w:val="00C344BB"/>
    <w:rsid w:val="00C35013"/>
    <w:rsid w:val="00C353BC"/>
    <w:rsid w:val="00C415A5"/>
    <w:rsid w:val="00C433FF"/>
    <w:rsid w:val="00C4377C"/>
    <w:rsid w:val="00C44218"/>
    <w:rsid w:val="00C450BC"/>
    <w:rsid w:val="00C460C1"/>
    <w:rsid w:val="00C47978"/>
    <w:rsid w:val="00C53380"/>
    <w:rsid w:val="00C5723A"/>
    <w:rsid w:val="00C60B88"/>
    <w:rsid w:val="00C60E34"/>
    <w:rsid w:val="00C62C19"/>
    <w:rsid w:val="00C63A1C"/>
    <w:rsid w:val="00C63A39"/>
    <w:rsid w:val="00C63D20"/>
    <w:rsid w:val="00C66C18"/>
    <w:rsid w:val="00C66E32"/>
    <w:rsid w:val="00C670C4"/>
    <w:rsid w:val="00C70B52"/>
    <w:rsid w:val="00C74230"/>
    <w:rsid w:val="00C74C12"/>
    <w:rsid w:val="00C76A28"/>
    <w:rsid w:val="00C76D68"/>
    <w:rsid w:val="00C866EC"/>
    <w:rsid w:val="00C86FEC"/>
    <w:rsid w:val="00C87BAE"/>
    <w:rsid w:val="00C91111"/>
    <w:rsid w:val="00C929E1"/>
    <w:rsid w:val="00C93172"/>
    <w:rsid w:val="00C93440"/>
    <w:rsid w:val="00C93BE7"/>
    <w:rsid w:val="00CA033D"/>
    <w:rsid w:val="00CA07E0"/>
    <w:rsid w:val="00CA3A3B"/>
    <w:rsid w:val="00CA491C"/>
    <w:rsid w:val="00CB00BF"/>
    <w:rsid w:val="00CB192D"/>
    <w:rsid w:val="00CB76F3"/>
    <w:rsid w:val="00CC0EDC"/>
    <w:rsid w:val="00CC4C8A"/>
    <w:rsid w:val="00CD00A7"/>
    <w:rsid w:val="00CD0D42"/>
    <w:rsid w:val="00CD206E"/>
    <w:rsid w:val="00CD251F"/>
    <w:rsid w:val="00CD3B33"/>
    <w:rsid w:val="00CD7B64"/>
    <w:rsid w:val="00CE142D"/>
    <w:rsid w:val="00CF107A"/>
    <w:rsid w:val="00CF40C2"/>
    <w:rsid w:val="00CF5BA3"/>
    <w:rsid w:val="00CF5EA4"/>
    <w:rsid w:val="00CF6180"/>
    <w:rsid w:val="00D0067D"/>
    <w:rsid w:val="00D01C37"/>
    <w:rsid w:val="00D034FF"/>
    <w:rsid w:val="00D03DE9"/>
    <w:rsid w:val="00D04423"/>
    <w:rsid w:val="00D06E82"/>
    <w:rsid w:val="00D07B60"/>
    <w:rsid w:val="00D13584"/>
    <w:rsid w:val="00D151E3"/>
    <w:rsid w:val="00D1712F"/>
    <w:rsid w:val="00D20AD8"/>
    <w:rsid w:val="00D21100"/>
    <w:rsid w:val="00D234CD"/>
    <w:rsid w:val="00D2398F"/>
    <w:rsid w:val="00D23A55"/>
    <w:rsid w:val="00D23EA0"/>
    <w:rsid w:val="00D25C1C"/>
    <w:rsid w:val="00D2612C"/>
    <w:rsid w:val="00D2686A"/>
    <w:rsid w:val="00D27634"/>
    <w:rsid w:val="00D32F8A"/>
    <w:rsid w:val="00D3314E"/>
    <w:rsid w:val="00D347DF"/>
    <w:rsid w:val="00D40A40"/>
    <w:rsid w:val="00D4344D"/>
    <w:rsid w:val="00D4487E"/>
    <w:rsid w:val="00D45F9B"/>
    <w:rsid w:val="00D47159"/>
    <w:rsid w:val="00D516C9"/>
    <w:rsid w:val="00D52266"/>
    <w:rsid w:val="00D56487"/>
    <w:rsid w:val="00D57EDD"/>
    <w:rsid w:val="00D60696"/>
    <w:rsid w:val="00D60DB3"/>
    <w:rsid w:val="00D630AB"/>
    <w:rsid w:val="00D63C84"/>
    <w:rsid w:val="00D66129"/>
    <w:rsid w:val="00D66592"/>
    <w:rsid w:val="00D71EBB"/>
    <w:rsid w:val="00D736E3"/>
    <w:rsid w:val="00D73DDD"/>
    <w:rsid w:val="00D74107"/>
    <w:rsid w:val="00D77212"/>
    <w:rsid w:val="00D81177"/>
    <w:rsid w:val="00D8136A"/>
    <w:rsid w:val="00D82989"/>
    <w:rsid w:val="00D87182"/>
    <w:rsid w:val="00D874C0"/>
    <w:rsid w:val="00D90CA9"/>
    <w:rsid w:val="00D91F52"/>
    <w:rsid w:val="00D94B92"/>
    <w:rsid w:val="00D97440"/>
    <w:rsid w:val="00DA17E9"/>
    <w:rsid w:val="00DA4ED6"/>
    <w:rsid w:val="00DA5E97"/>
    <w:rsid w:val="00DB090C"/>
    <w:rsid w:val="00DB1045"/>
    <w:rsid w:val="00DB13C8"/>
    <w:rsid w:val="00DB1AF9"/>
    <w:rsid w:val="00DB251E"/>
    <w:rsid w:val="00DB7AB1"/>
    <w:rsid w:val="00DC231C"/>
    <w:rsid w:val="00DC6560"/>
    <w:rsid w:val="00DC71E8"/>
    <w:rsid w:val="00DD15F7"/>
    <w:rsid w:val="00DD40B0"/>
    <w:rsid w:val="00DD5BA1"/>
    <w:rsid w:val="00DE3286"/>
    <w:rsid w:val="00DE60FE"/>
    <w:rsid w:val="00DF1309"/>
    <w:rsid w:val="00DF1F62"/>
    <w:rsid w:val="00DF3614"/>
    <w:rsid w:val="00DF46AB"/>
    <w:rsid w:val="00DF4A64"/>
    <w:rsid w:val="00DF4EBB"/>
    <w:rsid w:val="00DF5187"/>
    <w:rsid w:val="00DF7757"/>
    <w:rsid w:val="00E007C5"/>
    <w:rsid w:val="00E02E34"/>
    <w:rsid w:val="00E03844"/>
    <w:rsid w:val="00E039C2"/>
    <w:rsid w:val="00E04AFA"/>
    <w:rsid w:val="00E07A11"/>
    <w:rsid w:val="00E12EC2"/>
    <w:rsid w:val="00E130CC"/>
    <w:rsid w:val="00E14C77"/>
    <w:rsid w:val="00E158CD"/>
    <w:rsid w:val="00E161B8"/>
    <w:rsid w:val="00E1742F"/>
    <w:rsid w:val="00E17FB1"/>
    <w:rsid w:val="00E20694"/>
    <w:rsid w:val="00E22736"/>
    <w:rsid w:val="00E22A37"/>
    <w:rsid w:val="00E22A72"/>
    <w:rsid w:val="00E24161"/>
    <w:rsid w:val="00E24221"/>
    <w:rsid w:val="00E26217"/>
    <w:rsid w:val="00E2654A"/>
    <w:rsid w:val="00E27545"/>
    <w:rsid w:val="00E32EC2"/>
    <w:rsid w:val="00E33687"/>
    <w:rsid w:val="00E3409F"/>
    <w:rsid w:val="00E344C2"/>
    <w:rsid w:val="00E34A93"/>
    <w:rsid w:val="00E41A0E"/>
    <w:rsid w:val="00E4278A"/>
    <w:rsid w:val="00E46ED0"/>
    <w:rsid w:val="00E47C05"/>
    <w:rsid w:val="00E510DB"/>
    <w:rsid w:val="00E5253D"/>
    <w:rsid w:val="00E53DF4"/>
    <w:rsid w:val="00E57339"/>
    <w:rsid w:val="00E60A9C"/>
    <w:rsid w:val="00E62354"/>
    <w:rsid w:val="00E636F4"/>
    <w:rsid w:val="00E64D47"/>
    <w:rsid w:val="00E71FC1"/>
    <w:rsid w:val="00E72127"/>
    <w:rsid w:val="00E73A44"/>
    <w:rsid w:val="00E762B6"/>
    <w:rsid w:val="00E76F3C"/>
    <w:rsid w:val="00E80138"/>
    <w:rsid w:val="00E86D4A"/>
    <w:rsid w:val="00E86E16"/>
    <w:rsid w:val="00E87B16"/>
    <w:rsid w:val="00E9182D"/>
    <w:rsid w:val="00E91FB9"/>
    <w:rsid w:val="00E9377E"/>
    <w:rsid w:val="00E947BF"/>
    <w:rsid w:val="00EA0FFE"/>
    <w:rsid w:val="00EA18C9"/>
    <w:rsid w:val="00EA286B"/>
    <w:rsid w:val="00EA2C93"/>
    <w:rsid w:val="00EA4E17"/>
    <w:rsid w:val="00EA4F32"/>
    <w:rsid w:val="00EA6668"/>
    <w:rsid w:val="00EA70D6"/>
    <w:rsid w:val="00EA73E1"/>
    <w:rsid w:val="00EB041F"/>
    <w:rsid w:val="00EB13C8"/>
    <w:rsid w:val="00EB1DCE"/>
    <w:rsid w:val="00EB416A"/>
    <w:rsid w:val="00EB472B"/>
    <w:rsid w:val="00EB4FBA"/>
    <w:rsid w:val="00EC00A6"/>
    <w:rsid w:val="00EC2483"/>
    <w:rsid w:val="00ED1116"/>
    <w:rsid w:val="00ED1903"/>
    <w:rsid w:val="00ED360B"/>
    <w:rsid w:val="00ED3658"/>
    <w:rsid w:val="00ED3932"/>
    <w:rsid w:val="00ED65ED"/>
    <w:rsid w:val="00ED712A"/>
    <w:rsid w:val="00ED752D"/>
    <w:rsid w:val="00EE0CBF"/>
    <w:rsid w:val="00EE1D94"/>
    <w:rsid w:val="00EE7F04"/>
    <w:rsid w:val="00EF0438"/>
    <w:rsid w:val="00EF0A66"/>
    <w:rsid w:val="00EF312E"/>
    <w:rsid w:val="00EF3AB7"/>
    <w:rsid w:val="00EF6FAA"/>
    <w:rsid w:val="00EF7D26"/>
    <w:rsid w:val="00F00040"/>
    <w:rsid w:val="00F000BB"/>
    <w:rsid w:val="00F001DC"/>
    <w:rsid w:val="00F02550"/>
    <w:rsid w:val="00F02840"/>
    <w:rsid w:val="00F033F8"/>
    <w:rsid w:val="00F041BB"/>
    <w:rsid w:val="00F0470E"/>
    <w:rsid w:val="00F07368"/>
    <w:rsid w:val="00F1154F"/>
    <w:rsid w:val="00F1338E"/>
    <w:rsid w:val="00F14D01"/>
    <w:rsid w:val="00F15081"/>
    <w:rsid w:val="00F17380"/>
    <w:rsid w:val="00F20917"/>
    <w:rsid w:val="00F20FF1"/>
    <w:rsid w:val="00F24515"/>
    <w:rsid w:val="00F25B19"/>
    <w:rsid w:val="00F25D35"/>
    <w:rsid w:val="00F30621"/>
    <w:rsid w:val="00F3117F"/>
    <w:rsid w:val="00F31416"/>
    <w:rsid w:val="00F31835"/>
    <w:rsid w:val="00F31F9D"/>
    <w:rsid w:val="00F3644F"/>
    <w:rsid w:val="00F43E91"/>
    <w:rsid w:val="00F47189"/>
    <w:rsid w:val="00F47E05"/>
    <w:rsid w:val="00F54A59"/>
    <w:rsid w:val="00F557AA"/>
    <w:rsid w:val="00F55AAB"/>
    <w:rsid w:val="00F57E1C"/>
    <w:rsid w:val="00F60B19"/>
    <w:rsid w:val="00F616C0"/>
    <w:rsid w:val="00F6430F"/>
    <w:rsid w:val="00F668CA"/>
    <w:rsid w:val="00F67AA5"/>
    <w:rsid w:val="00F70731"/>
    <w:rsid w:val="00F70B0A"/>
    <w:rsid w:val="00F71DA5"/>
    <w:rsid w:val="00F71ED3"/>
    <w:rsid w:val="00F720E0"/>
    <w:rsid w:val="00F73461"/>
    <w:rsid w:val="00F736E8"/>
    <w:rsid w:val="00F74891"/>
    <w:rsid w:val="00F760EF"/>
    <w:rsid w:val="00F77215"/>
    <w:rsid w:val="00F77B64"/>
    <w:rsid w:val="00F804E8"/>
    <w:rsid w:val="00F82E5D"/>
    <w:rsid w:val="00F864C0"/>
    <w:rsid w:val="00F86A84"/>
    <w:rsid w:val="00F87184"/>
    <w:rsid w:val="00F909F3"/>
    <w:rsid w:val="00F93970"/>
    <w:rsid w:val="00F94DF4"/>
    <w:rsid w:val="00F95EFD"/>
    <w:rsid w:val="00F97B8D"/>
    <w:rsid w:val="00FA0265"/>
    <w:rsid w:val="00FA0871"/>
    <w:rsid w:val="00FA0E8D"/>
    <w:rsid w:val="00FA132B"/>
    <w:rsid w:val="00FA3F31"/>
    <w:rsid w:val="00FA471D"/>
    <w:rsid w:val="00FA560E"/>
    <w:rsid w:val="00FA5C30"/>
    <w:rsid w:val="00FB2986"/>
    <w:rsid w:val="00FB4206"/>
    <w:rsid w:val="00FB5C00"/>
    <w:rsid w:val="00FB5D70"/>
    <w:rsid w:val="00FB76ED"/>
    <w:rsid w:val="00FB7799"/>
    <w:rsid w:val="00FC3537"/>
    <w:rsid w:val="00FC47E4"/>
    <w:rsid w:val="00FC491F"/>
    <w:rsid w:val="00FC5D3E"/>
    <w:rsid w:val="00FD0E52"/>
    <w:rsid w:val="00FD3217"/>
    <w:rsid w:val="00FD3AF8"/>
    <w:rsid w:val="00FD45D7"/>
    <w:rsid w:val="00FD5AC9"/>
    <w:rsid w:val="00FD75EC"/>
    <w:rsid w:val="00FE1014"/>
    <w:rsid w:val="00FE1541"/>
    <w:rsid w:val="00FE6DAF"/>
    <w:rsid w:val="00FF185E"/>
    <w:rsid w:val="00FF4724"/>
    <w:rsid w:val="00FF5FF9"/>
    <w:rsid w:val="00FF6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1AE66CF3E44AA97BCD8ABAD7BFDF4656A0FCC7413E161107F28F5E95F5F35An5U2L" TargetMode="External"/><Relationship Id="rId21" Type="http://schemas.openxmlformats.org/officeDocument/2006/relationships/hyperlink" Target="consultantplus://offline/ref=B81AE66CF3E44AA97BCD8ABAD7BFDF4656A0FCC74139161409F28F5E95F5F35An5U2L" TargetMode="External"/><Relationship Id="rId42" Type="http://schemas.openxmlformats.org/officeDocument/2006/relationships/hyperlink" Target="consultantplus://offline/ref=B81AE66CF3E44AA97BCD94B7C1D382495DAFA5C84436424854F4D801C5F3A61A12AB169639CDD3n1UCL" TargetMode="External"/><Relationship Id="rId47" Type="http://schemas.openxmlformats.org/officeDocument/2006/relationships/hyperlink" Target="consultantplus://offline/ref=B81AE66CF3E44AA97BCD94B7C1D382495AA3A4CC4636424854F4D801C5F3A61A12AB169639CDDBn1U4L" TargetMode="External"/><Relationship Id="rId63" Type="http://schemas.openxmlformats.org/officeDocument/2006/relationships/hyperlink" Target="consultantplus://offline/ref=B81AE66CF3E44AA97BCD8ABAD7BFDF4656A0FCC7433E141D07F28F5E95F5F35An5U2L" TargetMode="External"/><Relationship Id="rId68" Type="http://schemas.openxmlformats.org/officeDocument/2006/relationships/hyperlink" Target="consultantplus://offline/ref=B81AE66CF3E44AA97BCD8ABAD7BFDF4656A0FCC7453A10160BAF8556CCF9F15D5DF254D234CDD2141C16n0UFL" TargetMode="External"/><Relationship Id="rId84" Type="http://schemas.openxmlformats.org/officeDocument/2006/relationships/hyperlink" Target="consultantplus://offline/ref=B81AE66CF3E44AA97BCD94B7C1D382495DAFA4C24336424854F4D801nCU5L" TargetMode="External"/><Relationship Id="rId89" Type="http://schemas.openxmlformats.org/officeDocument/2006/relationships/hyperlink" Target="consultantplus://offline/ref=B81AE66CF3E44AA97BCD94B7C1D382495DAFA6C24136424854F4D801C5F3A61A12AB169639CDD7n1UDL" TargetMode="External"/><Relationship Id="rId7" Type="http://schemas.openxmlformats.org/officeDocument/2006/relationships/hyperlink" Target="consultantplus://offline/ref=B81AE66CF3E44AA97BCD8ABAD7BFDF4656A0FCC74135171705F28F5E95F5F35An5U2L" TargetMode="External"/><Relationship Id="rId71" Type="http://schemas.openxmlformats.org/officeDocument/2006/relationships/hyperlink" Target="consultantplus://offline/ref=B81AE66CF3E44AA97BCD8ABAD7BFDF4656A0FCC748351C170BAF8556CCF9F1n5UDL" TargetMode="External"/><Relationship Id="rId92" Type="http://schemas.openxmlformats.org/officeDocument/2006/relationships/hyperlink" Target="consultantplus://offline/ref=B81AE66CF3E44AA97BCD94B7C1D382495CA3A5CF4B6B48400DF8DA06CAACB11D5BA7179638CCnDU7L" TargetMode="External"/><Relationship Id="rId2" Type="http://schemas.openxmlformats.org/officeDocument/2006/relationships/settings" Target="settings.xml"/><Relationship Id="rId16" Type="http://schemas.openxmlformats.org/officeDocument/2006/relationships/hyperlink" Target="consultantplus://offline/ref=B81AE66CF3E44AA97BCD8ABAD7BFDF4656A0FCC74135171705F28F5E95F5F35A52AD43D57DC1D3141C150Fn5U2L" TargetMode="External"/><Relationship Id="rId29" Type="http://schemas.openxmlformats.org/officeDocument/2006/relationships/hyperlink" Target="consultantplus://offline/ref=B81AE66CF3E44AA97BCD8ABAD7BFDF4656A0FCC74135171705F28F5E95F5F35An5U2L" TargetMode="External"/><Relationship Id="rId107" Type="http://schemas.openxmlformats.org/officeDocument/2006/relationships/fontTable" Target="fontTable.xml"/><Relationship Id="rId11" Type="http://schemas.openxmlformats.org/officeDocument/2006/relationships/hyperlink" Target="consultantplus://offline/ref=B81AE66CF3E44AA97BCD8ABAD7BFDF4656A0FCC74135171705F28F5E95F5F35A52AD43D57DC1D3141C1706n5U3L" TargetMode="External"/><Relationship Id="rId24" Type="http://schemas.openxmlformats.org/officeDocument/2006/relationships/hyperlink" Target="consultantplus://offline/ref=B81AE66CF3E44AA97BCD8ABAD7BFDF4656A0FCC7413E131302F28F5E95F5F35An5U2L" TargetMode="External"/><Relationship Id="rId32" Type="http://schemas.openxmlformats.org/officeDocument/2006/relationships/hyperlink" Target="consultantplus://offline/ref=B81AE66CF3E44AA97BCD8ABAD7BFDF4656A0FCC74135171705F28F5E95F5F35A52AD43D57DC1D3141C160En5UFL" TargetMode="External"/><Relationship Id="rId37" Type="http://schemas.openxmlformats.org/officeDocument/2006/relationships/hyperlink" Target="consultantplus://offline/ref=B81AE66CF3E44AA97BCD8ABAD7BFDF4656A0FCC74138171600F28F5E95F5F35A52AD43D57DC1D3141C170An5UFL" TargetMode="External"/><Relationship Id="rId40" Type="http://schemas.openxmlformats.org/officeDocument/2006/relationships/hyperlink" Target="consultantplus://offline/ref=B81AE66CF3E44AA97BCD94B7C1D382495DA2ABCF4336424854F4D801nCU5L" TargetMode="External"/><Relationship Id="rId45" Type="http://schemas.openxmlformats.org/officeDocument/2006/relationships/hyperlink" Target="consultantplus://offline/ref=B81AE66CF3E44AA97BCD8ABAD7BFDF4656A0FCC7413F131406F28F5E95F5F35An5U2L" TargetMode="External"/><Relationship Id="rId53" Type="http://schemas.openxmlformats.org/officeDocument/2006/relationships/hyperlink" Target="consultantplus://offline/ref=B81AE66CF3E44AA97BCD8ABAD7BFDF4656A0FCC74135171705F28F5E95F5F35An5U2L" TargetMode="External"/><Relationship Id="rId58" Type="http://schemas.openxmlformats.org/officeDocument/2006/relationships/hyperlink" Target="consultantplus://offline/ref=B81AE66CF3E44AA97BCD8ABAD7BFDF4656A0FCC7413D131707F28F5E95F5F35A52AD43D57DC1D3141C160Dn5U4L" TargetMode="External"/><Relationship Id="rId66" Type="http://schemas.openxmlformats.org/officeDocument/2006/relationships/hyperlink" Target="consultantplus://offline/ref=B81AE66CF3E44AA97BCD8ABAD7BFDF4656A0FCC7413D171202F28F5E95F5F35An5U2L" TargetMode="External"/><Relationship Id="rId74" Type="http://schemas.openxmlformats.org/officeDocument/2006/relationships/hyperlink" Target="consultantplus://offline/ref=B81AE66CF3E44AA97BCD94B7C1D382495DAFA4C34336424854F4D801C5F3A61A12AB169639CAD3n1U5L" TargetMode="External"/><Relationship Id="rId79" Type="http://schemas.openxmlformats.org/officeDocument/2006/relationships/hyperlink" Target="consultantplus://offline/ref=B81AE66CF3E44AA97BCD94B7C1D382495CA3A5CF4B6B48400DF8DA06CAACB11D5BA7179638CBnDUAL" TargetMode="External"/><Relationship Id="rId87" Type="http://schemas.openxmlformats.org/officeDocument/2006/relationships/hyperlink" Target="consultantplus://offline/ref=B81AE66CF3E44AA97BCD94B7C1D382495CA3A5CF4B6B48400DF8DA06CAACB11D5BA7179638C4nDUAL" TargetMode="External"/><Relationship Id="rId102" Type="http://schemas.openxmlformats.org/officeDocument/2006/relationships/hyperlink" Target="consultantplus://offline/ref=B81AE66CF3E44AA97BCD8ABAD7BFDF4656A0FCC741391C1609F28F5E95F5F35An5U2L" TargetMode="External"/><Relationship Id="rId5" Type="http://schemas.openxmlformats.org/officeDocument/2006/relationships/hyperlink" Target="consultantplus://offline/ref=B81AE66CF3E44AA97BCD8ABAD7BFDF4656A0FCC74139151C07F28F5E95F5F35An5U2L" TargetMode="External"/><Relationship Id="rId61" Type="http://schemas.openxmlformats.org/officeDocument/2006/relationships/hyperlink" Target="consultantplus://offline/ref=B81AE66CF3E44AA97BCD94B7C1D382495DAFA4C34036424854F4D801nCU5L" TargetMode="External"/><Relationship Id="rId82" Type="http://schemas.openxmlformats.org/officeDocument/2006/relationships/hyperlink" Target="consultantplus://offline/ref=B81AE66CF3E44AA97BCD94B7C1D382495CA3A5CF4B6B48400DF8DAn0U6L" TargetMode="External"/><Relationship Id="rId90" Type="http://schemas.openxmlformats.org/officeDocument/2006/relationships/hyperlink" Target="consultantplus://offline/ref=B81AE66CF3E44AA97BCD94B7C1D382495DAFA6C24136424854F4D801C5F3A61A12AB169639CDD5n1U0L" TargetMode="External"/><Relationship Id="rId95" Type="http://schemas.openxmlformats.org/officeDocument/2006/relationships/hyperlink" Target="consultantplus://offline/ref=B81AE66CF3E44AA97BCD94B7C1D382495BABAAC24136424854F4D801C5F3A61A12AB169639CCD3n1U1L" TargetMode="External"/><Relationship Id="rId19" Type="http://schemas.openxmlformats.org/officeDocument/2006/relationships/hyperlink" Target="consultantplus://offline/ref=B81AE66CF3E44AA97BCD8ABAD7BFDF4656A0FCC74135171705F28F5E95F5F35A52AD43D57DC1D3141C160Bn5U5L" TargetMode="External"/><Relationship Id="rId14" Type="http://schemas.openxmlformats.org/officeDocument/2006/relationships/hyperlink" Target="consultantplus://offline/ref=B81AE66CF3E44AA97BCD8ABAD7BFDF4656A0FCC74135171705F28F5E95F5F35A52AD43D57DC1D3141C1706n5U1L" TargetMode="External"/><Relationship Id="rId22" Type="http://schemas.openxmlformats.org/officeDocument/2006/relationships/hyperlink" Target="consultantplus://offline/ref=B81AE66CF3E44AA97BCD8ABAD7BFDF4656A0FCC7413E1C1202F28F5E95F5F35An5U2L" TargetMode="External"/><Relationship Id="rId27" Type="http://schemas.openxmlformats.org/officeDocument/2006/relationships/hyperlink" Target="consultantplus://offline/ref=B81AE66CF3E44AA97BCD8ABAD7BFDF4656A0FCC7413F131508F28F5E95F5F35An5U2L" TargetMode="External"/><Relationship Id="rId30" Type="http://schemas.openxmlformats.org/officeDocument/2006/relationships/hyperlink" Target="consultantplus://offline/ref=B81AE66CF3E44AA97BCD8ABAD7BFDF4656A0FCC74135171705F28F5E95F5F35A52AD43D57DC1D3141C160Fn5U2L" TargetMode="External"/><Relationship Id="rId35" Type="http://schemas.openxmlformats.org/officeDocument/2006/relationships/hyperlink" Target="consultantplus://offline/ref=B81AE66CF3E44AA97BCD8ABAD7BFDF4656A0FCC74135171705F28F5E95F5F35A52AD43D57DC1D3141C170En5U1L" TargetMode="External"/><Relationship Id="rId43" Type="http://schemas.openxmlformats.org/officeDocument/2006/relationships/hyperlink" Target="consultantplus://offline/ref=B81AE66CF3E44AA97BCD8ABAD7BFDF4656A0FCC7473410160BAF8556CCF9F1n5UDL" TargetMode="External"/><Relationship Id="rId48" Type="http://schemas.openxmlformats.org/officeDocument/2006/relationships/hyperlink" Target="consultantplus://offline/ref=B81AE66CF3E44AA97BCD94B7C1D382495AA3A4CC4636424854F4D801C5F3A61A12AB169639CDDBn1UCL" TargetMode="External"/><Relationship Id="rId56" Type="http://schemas.openxmlformats.org/officeDocument/2006/relationships/hyperlink" Target="consultantplus://offline/ref=B81AE66CF3E44AA97BCD94B7C1D382495DAEABC34736424854F4D801C5F3A61A12AB169639CCD7n1U4L" TargetMode="External"/><Relationship Id="rId64" Type="http://schemas.openxmlformats.org/officeDocument/2006/relationships/hyperlink" Target="consultantplus://offline/ref=B81AE66CF3E44AA97BCD8ABAD7BFDF4656A0FCC7413E161601F28F5E95F5F35A52AD43D57DC1D3141C170En5U3L" TargetMode="External"/><Relationship Id="rId69" Type="http://schemas.openxmlformats.org/officeDocument/2006/relationships/hyperlink" Target="consultantplus://offline/ref=B81AE66CF3E44AA97BCD8ABAD7BFDF4656A0FCC7453A10160BAF8556CCF9F15D5DF254D234CDD2141C14n0U7L" TargetMode="External"/><Relationship Id="rId77" Type="http://schemas.openxmlformats.org/officeDocument/2006/relationships/hyperlink" Target="consultantplus://offline/ref=B81AE66CF3E44AA97BCD94B7C1D382495DAFA6C24136424854F4D801nCU5L" TargetMode="External"/><Relationship Id="rId100" Type="http://schemas.openxmlformats.org/officeDocument/2006/relationships/hyperlink" Target="consultantplus://offline/ref=B81AE66CF3E44AA97BCD94B7C1D382495DAFA4C24336424854F4D801C5F3A61A12AB169639C8DBn1U0L" TargetMode="External"/><Relationship Id="rId105" Type="http://schemas.openxmlformats.org/officeDocument/2006/relationships/hyperlink" Target="consultantplus://offline/ref=B81AE66CF3E44AA97BCD8ABAD7BFDF4656A0FCC74135171705F28F5E95F5F35An5U2L" TargetMode="External"/><Relationship Id="rId8" Type="http://schemas.openxmlformats.org/officeDocument/2006/relationships/hyperlink" Target="consultantplus://offline/ref=B81AE66CF3E44AA97BCD8ABAD7BFDF4656A0FCC74135171705F28F5E95F5F35An5U2L" TargetMode="External"/><Relationship Id="rId51" Type="http://schemas.openxmlformats.org/officeDocument/2006/relationships/hyperlink" Target="consultantplus://offline/ref=B81AE66CF3E44AA97BCD94B7C1D382495AA3A4CC4636424854F4D801C5F3A61A12AB169639CFDBn1U6L" TargetMode="External"/><Relationship Id="rId72" Type="http://schemas.openxmlformats.org/officeDocument/2006/relationships/hyperlink" Target="consultantplus://offline/ref=B81AE66CF3E44AA97BCD8ABAD7BFDF4656A0FCC748351C170BAF8556CCF9F1n5UDL" TargetMode="External"/><Relationship Id="rId80" Type="http://schemas.openxmlformats.org/officeDocument/2006/relationships/hyperlink" Target="consultantplus://offline/ref=B81AE66CF3E44AA97BCD8ABAD7BFDF4656A0FCC74135171705F28F5E95F5F35A52AD43D57DC1D3141C160Bn5U3L" TargetMode="External"/><Relationship Id="rId85" Type="http://schemas.openxmlformats.org/officeDocument/2006/relationships/hyperlink" Target="consultantplus://offline/ref=B81AE66CF3E44AA97BCD94B7C1D382495BAEA1CB4B6B48400DF8DA06CAACB11D5BA7179639C4nDUAL" TargetMode="External"/><Relationship Id="rId93" Type="http://schemas.openxmlformats.org/officeDocument/2006/relationships/hyperlink" Target="consultantplus://offline/ref=B81AE66CF3E44AA97BCD94B7C1D382495FACA5CF4436424854F4D801nCU5L" TargetMode="External"/><Relationship Id="rId98" Type="http://schemas.openxmlformats.org/officeDocument/2006/relationships/hyperlink" Target="consultantplus://offline/ref=B81AE66CF3E44AA97BCD94B7C1D382495DABA4C24936424854F4D801C5F3A61A12AB169639CDDBn1U5L" TargetMode="External"/><Relationship Id="rId3" Type="http://schemas.openxmlformats.org/officeDocument/2006/relationships/webSettings" Target="webSettings.xml"/><Relationship Id="rId12" Type="http://schemas.openxmlformats.org/officeDocument/2006/relationships/hyperlink" Target="consultantplus://offline/ref=B81AE66CF3E44AA97BCD94B7C1D382495CA3A5CF4B6B48400DF8DA06CAACB11D5BA7179639CBnDU6L" TargetMode="External"/><Relationship Id="rId17" Type="http://schemas.openxmlformats.org/officeDocument/2006/relationships/hyperlink" Target="consultantplus://offline/ref=B81AE66CF3E44AA97BCD8ABAD7BFDF4656A0FCC74135171705F28F5E95F5F35An5U2L" TargetMode="External"/><Relationship Id="rId25" Type="http://schemas.openxmlformats.org/officeDocument/2006/relationships/hyperlink" Target="consultantplus://offline/ref=B81AE66CF3E44AA97BCD8ABAD7BFDF4656A0FCC7413E131303F28F5E95F5F35An5U2L" TargetMode="External"/><Relationship Id="rId33" Type="http://schemas.openxmlformats.org/officeDocument/2006/relationships/hyperlink" Target="consultantplus://offline/ref=B81AE66CF3E44AA97BCD8ABAD7BFDF4656A0FCC74135171705F28F5E95F5F35A52AD43D57DC1D3141C1609n5U7L" TargetMode="External"/><Relationship Id="rId38" Type="http://schemas.openxmlformats.org/officeDocument/2006/relationships/hyperlink" Target="consultantplus://offline/ref=B81AE66CF3E44AA97BCD8ABAD7BFDF4656A0FCC7413F131406F28F5E95F5F35An5U2L" TargetMode="External"/><Relationship Id="rId46" Type="http://schemas.openxmlformats.org/officeDocument/2006/relationships/hyperlink" Target="consultantplus://offline/ref=B81AE66CF3E44AA97BCD8ABAD7BFDF4656A0FCC748351C170BAF8556CCF9F1n5UDL" TargetMode="External"/><Relationship Id="rId59" Type="http://schemas.openxmlformats.org/officeDocument/2006/relationships/hyperlink" Target="consultantplus://offline/ref=B81AE66CF3E44AA97BCD8ABAD7BFDF4656A0FCC7413D131707F28F5E95F5F35A52AD43D57DC1D3141C160Dn5U4L" TargetMode="External"/><Relationship Id="rId67" Type="http://schemas.openxmlformats.org/officeDocument/2006/relationships/hyperlink" Target="consultantplus://offline/ref=B81AE66CF3E44AA97BCD8ABAD7BFDF4656A0FCC7423D141601F28F5E95F5F35An5U2L" TargetMode="External"/><Relationship Id="rId103" Type="http://schemas.openxmlformats.org/officeDocument/2006/relationships/hyperlink" Target="consultantplus://offline/ref=B81AE66CF3E44AA97BCD94B7C1D382495CA3A5CF4B6B48400DF8DAn0U6L" TargetMode="External"/><Relationship Id="rId108" Type="http://schemas.openxmlformats.org/officeDocument/2006/relationships/theme" Target="theme/theme1.xml"/><Relationship Id="rId20" Type="http://schemas.openxmlformats.org/officeDocument/2006/relationships/hyperlink" Target="consultantplus://offline/ref=B81AE66CF3E44AA97BCD8ABAD7BFDF4656A0FCC74135171705F28F5E95F5F35A52AD43D57DC1D3141C160Bn5U4L" TargetMode="External"/><Relationship Id="rId41" Type="http://schemas.openxmlformats.org/officeDocument/2006/relationships/hyperlink" Target="consultantplus://offline/ref=B81AE66CF3E44AA97BCD94B7C1D382495DAFA5C84436424854F4D801C5F3A61A12AB169639CDD5n1U3L" TargetMode="External"/><Relationship Id="rId54" Type="http://schemas.openxmlformats.org/officeDocument/2006/relationships/hyperlink" Target="consultantplus://offline/ref=B81AE66CF3E44AA97BCD8ABAD7BFDF4656A0FCC74135171705F28F5E95F5F35An5U2L" TargetMode="External"/><Relationship Id="rId62" Type="http://schemas.openxmlformats.org/officeDocument/2006/relationships/hyperlink" Target="consultantplus://offline/ref=B81AE66CF3E44AA97BCD94B7C1D382495DAFA4C34036424854F4D801nCU5L" TargetMode="External"/><Relationship Id="rId70" Type="http://schemas.openxmlformats.org/officeDocument/2006/relationships/hyperlink" Target="consultantplus://offline/ref=B81AE66CF3E44AA97BCD8ABAD7BFDF4656A0FCC7413D171202F28F5E95F5F35A52AD43D57DC1D3141C170Fn5U0L" TargetMode="External"/><Relationship Id="rId75" Type="http://schemas.openxmlformats.org/officeDocument/2006/relationships/hyperlink" Target="consultantplus://offline/ref=B81AE66CF3E44AA97BCD94B7C1D382495DAFA4C24536424854F4D801C5F3A61A12AB169639CCD0n1U7L" TargetMode="External"/><Relationship Id="rId83" Type="http://schemas.openxmlformats.org/officeDocument/2006/relationships/hyperlink" Target="consultantplus://offline/ref=B81AE66CF3E44AA97BCD94B7C1D382495CA3A5CF4B6B48400DF8DA06CAACB11D5BA717963CCEnDU4L" TargetMode="External"/><Relationship Id="rId88" Type="http://schemas.openxmlformats.org/officeDocument/2006/relationships/hyperlink" Target="consultantplus://offline/ref=B81AE66CF3E44AA97BCD94B7C1D382495BAAA3CE4036424854F4D801C5F3A61A12AB169639CDD3n1U3L" TargetMode="External"/><Relationship Id="rId91" Type="http://schemas.openxmlformats.org/officeDocument/2006/relationships/hyperlink" Target="consultantplus://offline/ref=B81AE66CF3E44AA97BCD94B7C1D382495FAEA0C34736424854F4D801C5F3A61A12AB169639C9D0n1U5L" TargetMode="External"/><Relationship Id="rId96" Type="http://schemas.openxmlformats.org/officeDocument/2006/relationships/hyperlink" Target="consultantplus://offline/ref=B81AE66CF3E44AA97BCD8ABAD7BFDF4656A0FCC7443E141F56A58D0FC0FBnFU6L" TargetMode="External"/><Relationship Id="rId1" Type="http://schemas.openxmlformats.org/officeDocument/2006/relationships/styles" Target="styles.xml"/><Relationship Id="rId6" Type="http://schemas.openxmlformats.org/officeDocument/2006/relationships/hyperlink" Target="consultantplus://offline/ref=B81AE66CF3E44AA97BCD8ABAD7BFDF4656A0FCC74139151405F28F5E95F5F35An5U2L" TargetMode="External"/><Relationship Id="rId15" Type="http://schemas.openxmlformats.org/officeDocument/2006/relationships/hyperlink" Target="consultantplus://offline/ref=B81AE66CF3E44AA97BCD8ABAD7BFDF4656A0FCC74135171705F28F5E95F5F35A52AD43D57DC1D3141C150Fn5U3L" TargetMode="External"/><Relationship Id="rId23" Type="http://schemas.openxmlformats.org/officeDocument/2006/relationships/hyperlink" Target="consultantplus://offline/ref=B81AE66CF3E44AA97BCD8ABAD7BFDF4656A0FCC74139151405F28F5E95F5F35An5U2L" TargetMode="External"/><Relationship Id="rId28" Type="http://schemas.openxmlformats.org/officeDocument/2006/relationships/hyperlink" Target="consultantplus://offline/ref=B81AE66CF3E44AA97BCD8ABAD7BFDF4656A0FCC7413F111D08F28F5E95F5F35An5U2L" TargetMode="External"/><Relationship Id="rId36" Type="http://schemas.openxmlformats.org/officeDocument/2006/relationships/hyperlink" Target="consultantplus://offline/ref=B81AE66CF3E44AA97BCD8ABAD7BFDF4656A0FCC74135171705F28F5E95F5F35An5U2L" TargetMode="External"/><Relationship Id="rId49" Type="http://schemas.openxmlformats.org/officeDocument/2006/relationships/hyperlink" Target="consultantplus://offline/ref=B81AE66CF3E44AA97BCD94B7C1D382495AA3A4CC4636424854F4D801C5F3A61A12AB169639C8D4n1UCL" TargetMode="External"/><Relationship Id="rId57" Type="http://schemas.openxmlformats.org/officeDocument/2006/relationships/hyperlink" Target="consultantplus://offline/ref=B81AE66CF3E44AA97BCD8ABAD7BFDF4656A0FCC7413D131707F28F5E95F5F35An5U2L" TargetMode="External"/><Relationship Id="rId106" Type="http://schemas.openxmlformats.org/officeDocument/2006/relationships/hyperlink" Target="consultantplus://offline/ref=B81AE66CF3E44AA97BCD8ABAD7BFDF4656A0FCC74138171701F28F5E95F5F35An5U2L" TargetMode="External"/><Relationship Id="rId10" Type="http://schemas.openxmlformats.org/officeDocument/2006/relationships/hyperlink" Target="consultantplus://offline/ref=B81AE66CF3E44AA97BCD8ABAD7BFDF4656A0FCC7463A101C0BAF8556CCF9F1n5UDL" TargetMode="External"/><Relationship Id="rId31" Type="http://schemas.openxmlformats.org/officeDocument/2006/relationships/hyperlink" Target="consultantplus://offline/ref=B81AE66CF3E44AA97BCD8ABAD7BFDF4656A0FCC74135171705F28F5E95F5F35A52AD43D57DC1D3141C160En5U0L" TargetMode="External"/><Relationship Id="rId44" Type="http://schemas.openxmlformats.org/officeDocument/2006/relationships/hyperlink" Target="consultantplus://offline/ref=B81AE66CF3E44AA97BCD94B7C1D382495DAFA5C84436424854F4D801nCU5L" TargetMode="External"/><Relationship Id="rId52" Type="http://schemas.openxmlformats.org/officeDocument/2006/relationships/hyperlink" Target="consultantplus://offline/ref=B81AE66CF3E44AA97BCD94B7C1D382495CA3A5CF4B6B48400DF8DAn0U6L" TargetMode="External"/><Relationship Id="rId60" Type="http://schemas.openxmlformats.org/officeDocument/2006/relationships/hyperlink" Target="consultantplus://offline/ref=B81AE66CF3E44AA97BCD94B7C1D382495DAFA4C34036424854F4D801nCU5L" TargetMode="External"/><Relationship Id="rId65" Type="http://schemas.openxmlformats.org/officeDocument/2006/relationships/hyperlink" Target="consultantplus://offline/ref=B81AE66CF3E44AA97BCD8ABAD7BFDF4656A0FCC7413F131507F28F5E95F5F35A52AD43D57DC1D3141C170En5U4L" TargetMode="External"/><Relationship Id="rId73" Type="http://schemas.openxmlformats.org/officeDocument/2006/relationships/hyperlink" Target="consultantplus://offline/ref=B81AE66CF3E44AA97BCD94B7C1D382495DAFA4C34336424854F4D801C5F3A61A12AB169639C9D1n1U0L" TargetMode="External"/><Relationship Id="rId78" Type="http://schemas.openxmlformats.org/officeDocument/2006/relationships/hyperlink" Target="consultantplus://offline/ref=B81AE66CF3E44AA97BCD94B7C1D382495DAFA6C24136424854F4D801nCU5L" TargetMode="External"/><Relationship Id="rId81" Type="http://schemas.openxmlformats.org/officeDocument/2006/relationships/hyperlink" Target="consultantplus://offline/ref=B81AE66CF3E44AA97BCD94B7C1D3824956ACA3C24B6B48400DF8DAn0U6L" TargetMode="External"/><Relationship Id="rId86" Type="http://schemas.openxmlformats.org/officeDocument/2006/relationships/hyperlink" Target="consultantplus://offline/ref=B81AE66CF3E44AA97BCD94B7C1D382495CA3A5CF4B6B48400DF8DAn0U6L" TargetMode="External"/><Relationship Id="rId94" Type="http://schemas.openxmlformats.org/officeDocument/2006/relationships/hyperlink" Target="consultantplus://offline/ref=B81AE66CF3E44AA97BCD94B7C1D382495CA3A5CF4B6B48400DF8DAn0U6L" TargetMode="External"/><Relationship Id="rId99" Type="http://schemas.openxmlformats.org/officeDocument/2006/relationships/hyperlink" Target="consultantplus://offline/ref=B81AE66CF3E44AA97BCD94B7C1D382495DAFA4C24336424854F4D801C5F3A61A12AB169639C8DBn1UCL" TargetMode="External"/><Relationship Id="rId101" Type="http://schemas.openxmlformats.org/officeDocument/2006/relationships/hyperlink" Target="consultantplus://offline/ref=B81AE66CF3E44AA97BCD94B7C1D382495DAFA4C24336424854F4D801C5F3A61A12AB169639C8D2n1U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81AE66CF3E44AA97BCD94B7C1D382495CA3A5CF4B6B48400DF8DAn0U6L" TargetMode="External"/><Relationship Id="rId13" Type="http://schemas.openxmlformats.org/officeDocument/2006/relationships/hyperlink" Target="consultantplus://offline/ref=B81AE66CF3E44AA97BCD8ABAD7BFDF4656A0FCC74135171705F28F5E95F5F35An5U2L" TargetMode="External"/><Relationship Id="rId18" Type="http://schemas.openxmlformats.org/officeDocument/2006/relationships/hyperlink" Target="consultantplus://offline/ref=B81AE66CF3E44AA97BCD8ABAD7BFDF4656A0FCC74135171705F28F5E95F5F35A52AD43D57DC1D3141C160En5U5L" TargetMode="External"/><Relationship Id="rId39" Type="http://schemas.openxmlformats.org/officeDocument/2006/relationships/hyperlink" Target="consultantplus://offline/ref=B81AE66CF3E44AA97BCD8ABAD7BFDF4656A0FCC7413F131507F28F5E95F5F35A52AD43D57DC1D3141C170En5U4L" TargetMode="External"/><Relationship Id="rId34" Type="http://schemas.openxmlformats.org/officeDocument/2006/relationships/hyperlink" Target="consultantplus://offline/ref=B81AE66CF3E44AA97BCD8ABAD7BFDF4656A0FCC74135171705F28F5E95F5F35An5U2L" TargetMode="External"/><Relationship Id="rId50" Type="http://schemas.openxmlformats.org/officeDocument/2006/relationships/hyperlink" Target="consultantplus://offline/ref=B81AE66CF3E44AA97BCD94B7C1D382495AA3A4CC4636424854F4D801C5F3A61A12AB169639C8D3n1UCL" TargetMode="External"/><Relationship Id="rId55" Type="http://schemas.openxmlformats.org/officeDocument/2006/relationships/hyperlink" Target="consultantplus://offline/ref=B81AE66CF3E44AA97BCD8ABAD7BFDF4656A0FCC74135171705F28F5E95F5F35A52AD43D57DC1D3141C1608n5U7L" TargetMode="External"/><Relationship Id="rId76" Type="http://schemas.openxmlformats.org/officeDocument/2006/relationships/hyperlink" Target="consultantplus://offline/ref=B81AE66CF3E44AA97BCD94B7C1D382495DAFA4C34336424854F4D801C5F3A61A12AB169639CFD2n1U4L" TargetMode="External"/><Relationship Id="rId97" Type="http://schemas.openxmlformats.org/officeDocument/2006/relationships/hyperlink" Target="consultantplus://offline/ref=B81AE66CF3E44AA97BCD94B7C1D382495CA3A5CF4B6B48400DF8DA06CAACB11D5BA7179638C8nDU3L" TargetMode="External"/><Relationship Id="rId104" Type="http://schemas.openxmlformats.org/officeDocument/2006/relationships/hyperlink" Target="consultantplus://offline/ref=B81AE66CF3E44AA97BCD8ABAD7BFDF4656A0FCC74135171705F28F5E95F5F35An5U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32053</Words>
  <Characters>182707</Characters>
  <Application>Microsoft Office Word</Application>
  <DocSecurity>0</DocSecurity>
  <Lines>1522</Lines>
  <Paragraphs>428</Paragraphs>
  <ScaleCrop>false</ScaleCrop>
  <Company/>
  <LinksUpToDate>false</LinksUpToDate>
  <CharactersWithSpaces>214332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2015-01-27T11:20:00Z</dcterms:created>
  <dcterms:modified xsi:type="dcterms:W3CDTF">2015-01-27T11:20:00Z</dcterms:modified>
</cp:coreProperties>
</file>