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2945CF" w:rsidP="0055007A">
            <w:pPr>
              <w:rPr>
                <w:lang w:val="en-US"/>
              </w:rPr>
            </w:pPr>
            <w:r w:rsidRPr="00294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FF450A" w:rsidRDefault="00790BB7" w:rsidP="00790BB7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FF450A">
        <w:rPr>
          <w:b/>
          <w:lang w:val="tt-RU"/>
        </w:rPr>
        <w:t>Пресс-релиз</w:t>
      </w:r>
    </w:p>
    <w:p w:rsidR="00790BB7" w:rsidRPr="00D31E59" w:rsidRDefault="00790BB7" w:rsidP="00790BB7">
      <w:pPr>
        <w:pStyle w:val="a8"/>
        <w:spacing w:line="276" w:lineRule="auto"/>
        <w:ind w:left="40" w:right="200"/>
        <w:jc w:val="center"/>
        <w:rPr>
          <w:b/>
        </w:rPr>
      </w:pPr>
    </w:p>
    <w:p w:rsidR="00E52501" w:rsidRPr="005A3452" w:rsidRDefault="00E52501" w:rsidP="00E5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3452">
        <w:rPr>
          <w:rFonts w:ascii="Times New Roman" w:hAnsi="Times New Roman" w:cs="Times New Roman"/>
          <w:bCs/>
          <w:sz w:val="24"/>
          <w:szCs w:val="28"/>
        </w:rPr>
        <w:t xml:space="preserve">24.05.2017                     </w:t>
      </w:r>
      <w:r w:rsidRPr="005A3452">
        <w:rPr>
          <w:rFonts w:ascii="Times New Roman" w:hAnsi="Times New Roman" w:cs="Times New Roman"/>
          <w:bCs/>
          <w:sz w:val="24"/>
          <w:szCs w:val="28"/>
        </w:rPr>
        <w:tab/>
      </w:r>
      <w:r w:rsidRPr="005A3452">
        <w:rPr>
          <w:rFonts w:ascii="Times New Roman" w:hAnsi="Times New Roman" w:cs="Times New Roman"/>
          <w:bCs/>
          <w:sz w:val="24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</w:t>
      </w:r>
      <w:r w:rsidRPr="005A345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A3452">
        <w:rPr>
          <w:rFonts w:ascii="Times New Roman" w:hAnsi="Times New Roman" w:cs="Times New Roman"/>
          <w:sz w:val="24"/>
          <w:szCs w:val="28"/>
        </w:rPr>
        <w:t>г. Казань</w:t>
      </w:r>
    </w:p>
    <w:p w:rsidR="00E52501" w:rsidRPr="005A3452" w:rsidRDefault="00E52501" w:rsidP="00E52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3452">
        <w:rPr>
          <w:rFonts w:ascii="Times New Roman" w:hAnsi="Times New Roman" w:cs="Times New Roman"/>
          <w:sz w:val="24"/>
          <w:szCs w:val="28"/>
        </w:rPr>
        <w:t xml:space="preserve">13.00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5A345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5A3452">
        <w:rPr>
          <w:rFonts w:ascii="Times New Roman" w:hAnsi="Times New Roman" w:cs="Times New Roman"/>
          <w:sz w:val="24"/>
          <w:szCs w:val="28"/>
        </w:rPr>
        <w:t xml:space="preserve">Учебно-методический центр ФАС России </w:t>
      </w:r>
    </w:p>
    <w:p w:rsidR="00E52501" w:rsidRDefault="00E52501" w:rsidP="00E5250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52501" w:rsidRDefault="00E52501" w:rsidP="00E5250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52501" w:rsidRDefault="00E52501" w:rsidP="00E5250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52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Заседание «круглого стола» по вопросам </w:t>
      </w:r>
      <w:proofErr w:type="spellStart"/>
      <w:r w:rsidRPr="00E52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ресоциализации</w:t>
      </w:r>
      <w:proofErr w:type="spellEnd"/>
      <w:r w:rsidRPr="00E52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52501" w:rsidRDefault="00E52501" w:rsidP="00E5250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52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лиц, освободившихся из мест лишения свободы</w:t>
      </w:r>
    </w:p>
    <w:p w:rsidR="00E52501" w:rsidRDefault="00E52501" w:rsidP="00E5250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6203" w:rsidRDefault="002E6203" w:rsidP="00E5250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6203" w:rsidRPr="00E52501" w:rsidRDefault="002E6203" w:rsidP="00E5250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52501" w:rsidRDefault="00E52501" w:rsidP="00E5250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725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Аппарат </w:t>
      </w:r>
      <w:r w:rsidRPr="00AC06E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Уполномоченного по правам человека в Республике Татарстан</w:t>
      </w:r>
      <w:r w:rsidRPr="00F725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совместно с </w:t>
      </w:r>
      <w:r w:rsidRPr="00AC06E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Автономной некоммерческой организацией «Центр социальной реабилитации и адаптации»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проводит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мая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г.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6B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 Казани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круглый стол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вопросам </w:t>
      </w:r>
      <w:proofErr w:type="spellStart"/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ресоциализации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лиц,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освободивши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ся из мест лишения свободы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2501" w:rsidRPr="00E52501" w:rsidRDefault="00E52501" w:rsidP="00E5250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Участие в заседании примут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 </w:t>
      </w:r>
      <w:r w:rsidRPr="001329BA">
        <w:rPr>
          <w:rFonts w:ascii="Times New Roman" w:hAnsi="Times New Roman"/>
          <w:color w:val="000000" w:themeColor="text1"/>
          <w:sz w:val="28"/>
          <w:szCs w:val="28"/>
        </w:rPr>
        <w:t xml:space="preserve"> Совета при Президенте Российской Федерации по развитию гражданского общества и правам человека </w:t>
      </w:r>
      <w:proofErr w:type="spellStart"/>
      <w:r w:rsidRPr="001329BA">
        <w:rPr>
          <w:rFonts w:ascii="Times New Roman" w:hAnsi="Times New Roman"/>
          <w:b/>
          <w:color w:val="000000" w:themeColor="text1"/>
          <w:sz w:val="28"/>
          <w:szCs w:val="28"/>
        </w:rPr>
        <w:t>Каннабих</w:t>
      </w:r>
      <w:proofErr w:type="spellEnd"/>
      <w:r w:rsidRPr="001329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1329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Валерьевн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представители Аппарата Президента Республики Татарстан, Государственного Совета Республики Татарстан, Аппарата Кабинета Министров Республики Татарстан и органов исполнительной власти Республики Татарстан, представители территориальных органов федеральных органов исполнительной власти по Республике Татарстан, судебных органов, органов охраны законности и правопорядка  Республики Татарстан, духовенства</w:t>
      </w:r>
      <w:proofErr w:type="gramEnd"/>
      <w:r>
        <w:rPr>
          <w:rFonts w:ascii="Times New Roman" w:hAnsi="Times New Roman"/>
          <w:sz w:val="28"/>
          <w:szCs w:val="28"/>
        </w:rPr>
        <w:t>, представители муниципальных образований Республики Татарстан, общественных организаций, науки.</w:t>
      </w:r>
    </w:p>
    <w:p w:rsidR="00E52501" w:rsidRPr="00D72DF7" w:rsidRDefault="00E52501" w:rsidP="00E5250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Основной целью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мероприятия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станет обмен информацией и опытом</w:t>
      </w:r>
      <w:r w:rsidR="00316B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выработка конкретных рекомендаций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сфере социальной адаптации и реабилитации бывших осужденных, освободи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вшихся из мест лишения свободы, в том числе в вопросах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трудоустройств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0C0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медицинского обеспечения и др.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Также будет представлен опыт работы АНО </w:t>
      </w:r>
      <w:r w:rsidRPr="00D72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«Центр социальной реабилитации и адаптации»</w:t>
      </w:r>
      <w:r w:rsidR="000C0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которая </w:t>
      </w:r>
      <w:r w:rsidR="00AC06E2" w:rsidRPr="00AC0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име</w:t>
      </w:r>
      <w:r w:rsidR="000C0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AC06E2" w:rsidRPr="00AC0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 опыт оказания </w:t>
      </w:r>
      <w:r w:rsidR="000C0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помощи бывшим осужденным.</w:t>
      </w:r>
      <w:proofErr w:type="gramEnd"/>
      <w:r w:rsidR="000C0D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примеру, </w:t>
      </w:r>
      <w:r w:rsidR="00AC06E2" w:rsidRPr="00AC06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последние пять лет ими было трудоустроено на предприятия и в иные организации Республики Татарстан более 70 человек.</w:t>
      </w:r>
    </w:p>
    <w:p w:rsidR="00E52501" w:rsidRPr="002E6203" w:rsidRDefault="00E52501" w:rsidP="00E52501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6203">
        <w:rPr>
          <w:rFonts w:ascii="Times New Roman" w:hAnsi="Times New Roman"/>
          <w:b/>
          <w:sz w:val="28"/>
          <w:szCs w:val="28"/>
        </w:rPr>
        <w:t>Приглашаем представителей средств массовой информации  принять участие в проводимом мероприятии.</w:t>
      </w:r>
    </w:p>
    <w:p w:rsidR="00E52501" w:rsidRPr="00055782" w:rsidRDefault="00E52501" w:rsidP="00E52501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782">
        <w:rPr>
          <w:rFonts w:ascii="Times New Roman" w:hAnsi="Times New Roman"/>
          <w:sz w:val="28"/>
          <w:szCs w:val="28"/>
        </w:rPr>
        <w:lastRenderedPageBreak/>
        <w:t xml:space="preserve">Аккредитация представителей СМИ проводится </w:t>
      </w:r>
      <w:r>
        <w:rPr>
          <w:rFonts w:ascii="Times New Roman" w:hAnsi="Times New Roman"/>
          <w:sz w:val="28"/>
          <w:szCs w:val="28"/>
        </w:rPr>
        <w:t>Аппаратом Уполномоченного по правам человека в Республике Татарстан</w:t>
      </w:r>
      <w:r w:rsidRPr="00E52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0A5"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Pr="00055782">
        <w:rPr>
          <w:rFonts w:ascii="Times New Roman" w:hAnsi="Times New Roman"/>
          <w:sz w:val="28"/>
          <w:szCs w:val="28"/>
        </w:rPr>
        <w:t xml:space="preserve"> – ведущий консультант Аппарата Уполномоченного по правам человека в Республике Татарстан Карпухина Дана Маратовна</w:t>
      </w:r>
      <w:r>
        <w:rPr>
          <w:rFonts w:ascii="Times New Roman" w:hAnsi="Times New Roman"/>
          <w:sz w:val="28"/>
          <w:szCs w:val="28"/>
        </w:rPr>
        <w:t>, т</w:t>
      </w:r>
      <w:r w:rsidRPr="00055782">
        <w:rPr>
          <w:rFonts w:ascii="Times New Roman" w:hAnsi="Times New Roman"/>
          <w:sz w:val="28"/>
          <w:szCs w:val="28"/>
        </w:rPr>
        <w:t xml:space="preserve">ел.: </w:t>
      </w:r>
      <w:r>
        <w:rPr>
          <w:rFonts w:ascii="Times New Roman" w:hAnsi="Times New Roman"/>
          <w:sz w:val="28"/>
          <w:szCs w:val="28"/>
        </w:rPr>
        <w:t xml:space="preserve"> 236-29-39</w:t>
      </w:r>
      <w:r w:rsidRPr="00055782">
        <w:rPr>
          <w:rFonts w:ascii="Times New Roman" w:hAnsi="Times New Roman"/>
          <w:sz w:val="28"/>
          <w:szCs w:val="28"/>
        </w:rPr>
        <w:t xml:space="preserve">, 8-937-619-32-02, </w:t>
      </w:r>
      <w:r w:rsidRPr="00055782">
        <w:rPr>
          <w:rFonts w:ascii="Times New Roman" w:hAnsi="Times New Roman"/>
          <w:sz w:val="28"/>
          <w:szCs w:val="28"/>
          <w:lang w:val="en-US"/>
        </w:rPr>
        <w:t>e</w:t>
      </w:r>
      <w:r w:rsidRPr="00055782">
        <w:rPr>
          <w:rFonts w:ascii="Times New Roman" w:hAnsi="Times New Roman"/>
          <w:sz w:val="28"/>
          <w:szCs w:val="28"/>
        </w:rPr>
        <w:t>-</w:t>
      </w:r>
      <w:r w:rsidRPr="00055782">
        <w:rPr>
          <w:rFonts w:ascii="Times New Roman" w:hAnsi="Times New Roman"/>
          <w:sz w:val="28"/>
          <w:szCs w:val="28"/>
          <w:lang w:val="en-US"/>
        </w:rPr>
        <w:t>mail</w:t>
      </w:r>
      <w:r w:rsidRPr="0005578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55782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Dana</w:t>
        </w:r>
        <w:r w:rsidRPr="00055782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55782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Tazetdinova</w:t>
        </w:r>
        <w:r w:rsidRPr="00055782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055782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tatar</w:t>
        </w:r>
        <w:r w:rsidRPr="00055782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55782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0557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6203" w:rsidRDefault="002E6203" w:rsidP="00E5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90BB7" w:rsidRPr="00AC06E2" w:rsidRDefault="00E52501" w:rsidP="00E5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Мероприятие </w:t>
      </w:r>
      <w:r w:rsidRPr="00AC06E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состоится 24 мая т.г. в 13.00 в здании  учебно-</w:t>
      </w:r>
      <w:r w:rsidRPr="00AC06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методического центра ФАС России (зал «Болгар») по адресу: г</w:t>
      </w:r>
      <w:proofErr w:type="gramStart"/>
      <w:r w:rsidRPr="00AC06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AC06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азань, Оренбургский тракт, д.24 (парковка).</w:t>
      </w:r>
    </w:p>
    <w:p w:rsidR="00E52501" w:rsidRPr="00AC06E2" w:rsidRDefault="00E52501" w:rsidP="00E5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06E2" w:rsidRDefault="00AC06E2" w:rsidP="00AC06E2">
      <w:pPr>
        <w:pStyle w:val="a8"/>
        <w:ind w:firstLine="709"/>
        <w:rPr>
          <w:color w:val="333333"/>
          <w:szCs w:val="28"/>
          <w:shd w:val="clear" w:color="auto" w:fill="FFFFFF"/>
        </w:rPr>
      </w:pPr>
    </w:p>
    <w:p w:rsidR="00AC06E2" w:rsidRPr="00E52501" w:rsidRDefault="00AC06E2" w:rsidP="00AC06E2">
      <w:pPr>
        <w:pStyle w:val="a8"/>
        <w:ind w:firstLine="709"/>
        <w:rPr>
          <w:color w:val="333333"/>
          <w:szCs w:val="28"/>
          <w:shd w:val="clear" w:color="auto" w:fill="FFFFFF"/>
        </w:rPr>
      </w:pPr>
    </w:p>
    <w:sectPr w:rsidR="00AC06E2" w:rsidRPr="00E52501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76C4F"/>
    <w:rsid w:val="00080BD8"/>
    <w:rsid w:val="000817E1"/>
    <w:rsid w:val="00091B46"/>
    <w:rsid w:val="000C0DF7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945CF"/>
    <w:rsid w:val="002E3B6B"/>
    <w:rsid w:val="002E6203"/>
    <w:rsid w:val="00316B1C"/>
    <w:rsid w:val="00344E7E"/>
    <w:rsid w:val="00345C09"/>
    <w:rsid w:val="003A7DE9"/>
    <w:rsid w:val="003D13F4"/>
    <w:rsid w:val="004027B2"/>
    <w:rsid w:val="00472629"/>
    <w:rsid w:val="0049722B"/>
    <w:rsid w:val="00510DB4"/>
    <w:rsid w:val="005129DD"/>
    <w:rsid w:val="00541C91"/>
    <w:rsid w:val="0055007A"/>
    <w:rsid w:val="00580459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C358A"/>
    <w:rsid w:val="006D1384"/>
    <w:rsid w:val="006E1EE7"/>
    <w:rsid w:val="006E5996"/>
    <w:rsid w:val="006E5E88"/>
    <w:rsid w:val="00750CF0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925CCA"/>
    <w:rsid w:val="0096600B"/>
    <w:rsid w:val="009A5B38"/>
    <w:rsid w:val="009C390C"/>
    <w:rsid w:val="009D62A3"/>
    <w:rsid w:val="009E12EF"/>
    <w:rsid w:val="009E539A"/>
    <w:rsid w:val="00A24EAF"/>
    <w:rsid w:val="00A36C9E"/>
    <w:rsid w:val="00A54DE0"/>
    <w:rsid w:val="00A5679B"/>
    <w:rsid w:val="00A64B0C"/>
    <w:rsid w:val="00A86F74"/>
    <w:rsid w:val="00AA6C4B"/>
    <w:rsid w:val="00AB533D"/>
    <w:rsid w:val="00AC06E2"/>
    <w:rsid w:val="00AC1EC9"/>
    <w:rsid w:val="00AD5EDB"/>
    <w:rsid w:val="00AF4DFA"/>
    <w:rsid w:val="00B207D0"/>
    <w:rsid w:val="00C11B48"/>
    <w:rsid w:val="00C33A9A"/>
    <w:rsid w:val="00C526E4"/>
    <w:rsid w:val="00C776AF"/>
    <w:rsid w:val="00CA76AC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52501"/>
    <w:rsid w:val="00E71485"/>
    <w:rsid w:val="00E83D48"/>
    <w:rsid w:val="00EC6335"/>
    <w:rsid w:val="00ED43D4"/>
    <w:rsid w:val="00EF0774"/>
    <w:rsid w:val="00F04E4E"/>
    <w:rsid w:val="00F12A27"/>
    <w:rsid w:val="00F37A3F"/>
    <w:rsid w:val="00F674E2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Tazetdinova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2017-05-23T06:51:00Z</cp:lastPrinted>
  <dcterms:created xsi:type="dcterms:W3CDTF">2017-05-23T07:44:00Z</dcterms:created>
  <dcterms:modified xsi:type="dcterms:W3CDTF">2017-05-23T07:44:00Z</dcterms:modified>
</cp:coreProperties>
</file>