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F7" w:rsidRPr="00D32600" w:rsidRDefault="00FB3CF7" w:rsidP="00FB3CF7">
      <w:pPr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6"/>
          <w:lang w:val="ru-RU"/>
        </w:rPr>
      </w:pPr>
      <w:r w:rsidRPr="00D32600">
        <w:rPr>
          <w:rFonts w:ascii="Times New Roman" w:hAnsi="Times New Roman"/>
          <w:b/>
          <w:sz w:val="28"/>
          <w:szCs w:val="26"/>
          <w:lang w:val="ru-RU"/>
        </w:rPr>
        <w:t>Анализ структуры тематики обращений,</w:t>
      </w:r>
    </w:p>
    <w:p w:rsidR="00FB3CF7" w:rsidRPr="00D32600" w:rsidRDefault="00FB3CF7" w:rsidP="00FB3CF7">
      <w:pPr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6"/>
          <w:lang w:val="ru-RU"/>
        </w:rPr>
      </w:pPr>
      <w:r w:rsidRPr="00D32600">
        <w:rPr>
          <w:rFonts w:ascii="Times New Roman" w:hAnsi="Times New Roman"/>
          <w:b/>
          <w:sz w:val="28"/>
          <w:szCs w:val="26"/>
          <w:lang w:val="ru-RU"/>
        </w:rPr>
        <w:t>поступивших за 9 месяцев 2015 года</w:t>
      </w:r>
    </w:p>
    <w:p w:rsidR="00FB3CF7" w:rsidRPr="00D32600" w:rsidRDefault="00FB3CF7" w:rsidP="00FB3CF7">
      <w:pPr>
        <w:shd w:val="clear" w:color="auto" w:fill="FFFFFF"/>
        <w:spacing w:before="0" w:after="0"/>
        <w:jc w:val="center"/>
        <w:rPr>
          <w:rFonts w:ascii="Times New Roman" w:hAnsi="Times New Roman"/>
          <w:b/>
          <w:color w:val="4F6228"/>
          <w:sz w:val="12"/>
          <w:szCs w:val="26"/>
          <w:highlight w:val="yellow"/>
          <w:lang w:val="ru-RU"/>
        </w:rPr>
      </w:pPr>
    </w:p>
    <w:tbl>
      <w:tblPr>
        <w:tblW w:w="3940" w:type="pct"/>
        <w:tblLook w:val="04A0"/>
      </w:tblPr>
      <w:tblGrid>
        <w:gridCol w:w="2128"/>
        <w:gridCol w:w="640"/>
        <w:gridCol w:w="694"/>
        <w:gridCol w:w="641"/>
        <w:gridCol w:w="694"/>
        <w:gridCol w:w="641"/>
        <w:gridCol w:w="694"/>
        <w:gridCol w:w="641"/>
        <w:gridCol w:w="694"/>
        <w:gridCol w:w="641"/>
        <w:gridCol w:w="694"/>
        <w:gridCol w:w="641"/>
        <w:gridCol w:w="694"/>
      </w:tblGrid>
      <w:tr w:rsidR="00FB3CF7" w:rsidRPr="00D32600" w:rsidTr="00502241">
        <w:trPr>
          <w:trHeight w:val="276"/>
        </w:trPr>
        <w:tc>
          <w:tcPr>
            <w:tcW w:w="9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Тематика</w:t>
            </w:r>
            <w:proofErr w:type="spellEnd"/>
            <w:r w:rsidRPr="004C790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обращений</w:t>
            </w:r>
            <w:proofErr w:type="spellEnd"/>
          </w:p>
        </w:tc>
        <w:tc>
          <w:tcPr>
            <w:tcW w:w="6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4C7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полугодие</w:t>
            </w:r>
            <w:proofErr w:type="spellEnd"/>
          </w:p>
        </w:tc>
        <w:tc>
          <w:tcPr>
            <w:tcW w:w="6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Июль</w:t>
            </w:r>
            <w:proofErr w:type="spellEnd"/>
            <w:r w:rsidRPr="004C7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(2015)</w:t>
            </w:r>
          </w:p>
        </w:tc>
        <w:tc>
          <w:tcPr>
            <w:tcW w:w="6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Август</w:t>
            </w:r>
            <w:proofErr w:type="spellEnd"/>
            <w:r w:rsidRPr="004C7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(2015)</w:t>
            </w:r>
          </w:p>
        </w:tc>
        <w:tc>
          <w:tcPr>
            <w:tcW w:w="6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Сентябрь</w:t>
            </w:r>
            <w:proofErr w:type="spellEnd"/>
            <w:r w:rsidRPr="004C7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(2015)</w:t>
            </w:r>
          </w:p>
        </w:tc>
        <w:tc>
          <w:tcPr>
            <w:tcW w:w="6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 </w:t>
            </w:r>
            <w:proofErr w:type="spellStart"/>
            <w:r w:rsidRPr="004B736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92CDDC"/>
                <w:lang w:eastAsia="ru-RU"/>
              </w:rPr>
              <w:t>квартал</w:t>
            </w:r>
            <w:proofErr w:type="spellEnd"/>
          </w:p>
        </w:tc>
        <w:tc>
          <w:tcPr>
            <w:tcW w:w="6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9 </w:t>
            </w:r>
            <w:proofErr w:type="spellStart"/>
            <w:r w:rsidRPr="004C7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месяцев</w:t>
            </w:r>
            <w:proofErr w:type="spellEnd"/>
          </w:p>
        </w:tc>
      </w:tr>
      <w:tr w:rsidR="00FB3CF7" w:rsidRPr="00D32600" w:rsidTr="00502241">
        <w:trPr>
          <w:trHeight w:val="276"/>
        </w:trPr>
        <w:tc>
          <w:tcPr>
            <w:tcW w:w="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Кол-во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обр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Кол-во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обр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Кол-во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обр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Кол-во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обр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Кол-во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обр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Кол-во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обр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FB3CF7" w:rsidRPr="00D32600" w:rsidTr="00502241">
        <w:trPr>
          <w:trHeight w:val="1284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Жилищные вопросы, в том числе вопросы жилищно-коммунального обслуживания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25,56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16,03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17,84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15,35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21,73</w:t>
            </w:r>
          </w:p>
        </w:tc>
      </w:tr>
      <w:tr w:rsidR="00FB3CF7" w:rsidRPr="00D32600" w:rsidTr="00502241">
        <w:trPr>
          <w:trHeight w:val="924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Социальное обеспечение и социальная защита населения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7,81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8,63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9,38</w:t>
            </w:r>
          </w:p>
        </w:tc>
      </w:tr>
      <w:tr w:rsidR="00FB3CF7" w:rsidRPr="00D32600" w:rsidTr="00502241">
        <w:trPr>
          <w:trHeight w:val="564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Трудовое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законодательство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6,46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5,73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2,31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8,18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5,28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6,02</w:t>
            </w:r>
          </w:p>
        </w:tc>
      </w:tr>
      <w:tr w:rsidR="00FB3CF7" w:rsidRPr="00D32600" w:rsidTr="00502241">
        <w:trPr>
          <w:trHeight w:val="384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Медицинское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обслуживание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6,46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7,25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7,59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7,68</w:t>
            </w:r>
          </w:p>
        </w:tc>
      </w:tr>
      <w:tr w:rsidR="00FB3CF7" w:rsidRPr="00D32600" w:rsidTr="00502241">
        <w:trPr>
          <w:trHeight w:val="276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Образование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4,46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1,44</w:t>
            </w:r>
          </w:p>
        </w:tc>
      </w:tr>
      <w:tr w:rsidR="00FB3CF7" w:rsidRPr="00D32600" w:rsidTr="00502241">
        <w:trPr>
          <w:trHeight w:val="384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Земельные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вопросы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2,02</w:t>
            </w:r>
          </w:p>
        </w:tc>
      </w:tr>
      <w:tr w:rsidR="00FB3CF7" w:rsidRPr="00D32600" w:rsidTr="00502241">
        <w:trPr>
          <w:trHeight w:val="564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Несогласие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судебными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решениями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6,46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8,78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12,87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7,67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6,92</w:t>
            </w:r>
          </w:p>
        </w:tc>
      </w:tr>
      <w:tr w:rsidR="00FB3CF7" w:rsidRPr="00D32600" w:rsidTr="00502241">
        <w:trPr>
          <w:trHeight w:val="744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Жалоба на сотрудников правоохранительных органов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12,21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9,21</w:t>
            </w:r>
          </w:p>
        </w:tc>
      </w:tr>
      <w:tr w:rsidR="00FB3CF7" w:rsidRPr="00D32600" w:rsidTr="00502241">
        <w:trPr>
          <w:trHeight w:val="1104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Условия содержания лиц в местах принудительного содержания лиц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4,52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4,58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11,88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5,07</w:t>
            </w:r>
          </w:p>
        </w:tc>
      </w:tr>
      <w:tr w:rsidR="00FB3CF7" w:rsidRPr="00D32600" w:rsidTr="00502241">
        <w:trPr>
          <w:trHeight w:val="564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Служба в вооруженных Силах РФ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2,44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2,87</w:t>
            </w:r>
          </w:p>
        </w:tc>
      </w:tr>
      <w:tr w:rsidR="00FB3CF7" w:rsidRPr="00D32600" w:rsidTr="00502241">
        <w:trPr>
          <w:trHeight w:val="564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Исполнительное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производство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3,72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1,66</w:t>
            </w:r>
          </w:p>
        </w:tc>
      </w:tr>
      <w:tr w:rsidR="00FB3CF7" w:rsidRPr="00D32600" w:rsidTr="00502241">
        <w:trPr>
          <w:trHeight w:val="924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Вопросы приема гражданства РФ и паспортизации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3,35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3,12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3,14</w:t>
            </w:r>
          </w:p>
        </w:tc>
      </w:tr>
      <w:tr w:rsidR="00FB3CF7" w:rsidRPr="00D32600" w:rsidTr="00502241">
        <w:trPr>
          <w:trHeight w:val="312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Вопросы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предоставления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правовой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информации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4,58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5,28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8,18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5,43</w:t>
            </w:r>
          </w:p>
        </w:tc>
      </w:tr>
      <w:tr w:rsidR="00FB3CF7" w:rsidRPr="00D32600" w:rsidTr="00502241">
        <w:trPr>
          <w:trHeight w:val="552"/>
        </w:trPr>
        <w:tc>
          <w:tcPr>
            <w:tcW w:w="9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Вопросы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функционирования</w:t>
            </w:r>
            <w:proofErr w:type="spellEnd"/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6,32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9,16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9,9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8,18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9,11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7,36</w:t>
            </w:r>
          </w:p>
        </w:tc>
      </w:tr>
      <w:tr w:rsidR="00FB3CF7" w:rsidRPr="00D32600" w:rsidTr="00502241">
        <w:trPr>
          <w:trHeight w:val="564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ГИС РТ «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Народный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контроль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B3CF7" w:rsidRPr="00D32600" w:rsidTr="00502241">
        <w:trPr>
          <w:trHeight w:val="384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Другие</w:t>
            </w:r>
            <w:proofErr w:type="spellEnd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вопросы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11,88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10,06</w:t>
            </w:r>
          </w:p>
        </w:tc>
      </w:tr>
      <w:tr w:rsidR="00FB3CF7" w:rsidRPr="00D32600" w:rsidTr="00502241">
        <w:trPr>
          <w:trHeight w:val="276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</w:pPr>
            <w:proofErr w:type="spellStart"/>
            <w:r w:rsidRPr="004C790F"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  <w:t>Всего</w:t>
            </w:r>
            <w:proofErr w:type="spellEnd"/>
            <w:r w:rsidRPr="004C790F"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  <w:t>: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  <w:t>1393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  <w:t>262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  <w:t>303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  <w:t>269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color w:val="000000"/>
                <w:szCs w:val="22"/>
                <w:lang w:eastAsia="ru-RU"/>
              </w:rPr>
              <w:t>834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bCs/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color w:val="000000"/>
                <w:szCs w:val="22"/>
                <w:lang w:eastAsia="ru-RU"/>
              </w:rPr>
              <w:t>2 227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b/>
                <w:color w:val="000000"/>
                <w:szCs w:val="22"/>
                <w:lang w:eastAsia="ru-RU"/>
              </w:rPr>
              <w:t>100</w:t>
            </w:r>
          </w:p>
        </w:tc>
      </w:tr>
    </w:tbl>
    <w:p w:rsidR="00FB3CF7" w:rsidRDefault="00FB3CF7" w:rsidP="00FB3CF7">
      <w:pPr>
        <w:shd w:val="clear" w:color="auto" w:fill="FFFFFF"/>
        <w:spacing w:before="0" w:after="0"/>
        <w:jc w:val="center"/>
        <w:rPr>
          <w:rFonts w:ascii="Times New Roman" w:hAnsi="Times New Roman"/>
          <w:b/>
          <w:color w:val="4F6228"/>
          <w:sz w:val="28"/>
          <w:szCs w:val="26"/>
          <w:highlight w:val="yellow"/>
          <w:lang w:val="ru-RU"/>
        </w:rPr>
      </w:pPr>
    </w:p>
    <w:p w:rsidR="00FB3CF7" w:rsidRPr="00D32600" w:rsidRDefault="00FB3CF7" w:rsidP="00FB3CF7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D32600">
        <w:rPr>
          <w:rFonts w:ascii="Times New Roman" w:hAnsi="Times New Roman"/>
          <w:b/>
          <w:sz w:val="28"/>
          <w:szCs w:val="24"/>
          <w:lang w:val="ru-RU"/>
        </w:rPr>
        <w:t>Структура тематики обращений за 9 месяцев 2015 года</w:t>
      </w:r>
    </w:p>
    <w:p w:rsidR="00FB3CF7" w:rsidRPr="00D32600" w:rsidRDefault="00FB3CF7" w:rsidP="00FB3CF7">
      <w:pPr>
        <w:spacing w:before="0" w:after="12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D32600">
        <w:rPr>
          <w:rFonts w:ascii="Times New Roman" w:hAnsi="Times New Roman"/>
          <w:b/>
          <w:sz w:val="28"/>
          <w:szCs w:val="24"/>
          <w:lang w:val="ru-RU"/>
        </w:rPr>
        <w:t>по сравнению с аналогичным периодом 2014 и 2013 г.г.</w:t>
      </w:r>
    </w:p>
    <w:p w:rsidR="00FB3CF7" w:rsidRPr="00D32600" w:rsidRDefault="00FB3CF7" w:rsidP="00FB3CF7">
      <w:pPr>
        <w:spacing w:before="0" w:after="120" w:line="240" w:lineRule="auto"/>
        <w:jc w:val="center"/>
        <w:rPr>
          <w:rFonts w:ascii="Times New Roman" w:hAnsi="Times New Roman"/>
          <w:b/>
          <w:color w:val="4F6228"/>
          <w:sz w:val="10"/>
          <w:szCs w:val="32"/>
          <w:highlight w:val="yellow"/>
          <w:lang w:val="ru-RU"/>
        </w:rPr>
      </w:pPr>
    </w:p>
    <w:tbl>
      <w:tblPr>
        <w:tblW w:w="5000" w:type="pct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/>
      </w:tblPr>
      <w:tblGrid>
        <w:gridCol w:w="549"/>
        <w:gridCol w:w="3197"/>
        <w:gridCol w:w="1018"/>
        <w:gridCol w:w="872"/>
        <w:gridCol w:w="1162"/>
        <w:gridCol w:w="874"/>
        <w:gridCol w:w="1338"/>
        <w:gridCol w:w="1127"/>
      </w:tblGrid>
      <w:tr w:rsidR="00FB3CF7" w:rsidRPr="00D32600" w:rsidTr="00502241">
        <w:tc>
          <w:tcPr>
            <w:tcW w:w="271" w:type="pct"/>
            <w:vMerge w:val="restar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D32600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77" w:type="pct"/>
            <w:vMerge w:val="restar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Тематика</w:t>
            </w: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32600">
              <w:rPr>
                <w:rFonts w:ascii="Times New Roman" w:hAnsi="Times New Roman"/>
                <w:sz w:val="22"/>
                <w:szCs w:val="22"/>
              </w:rPr>
              <w:t>обращений</w:t>
            </w:r>
          </w:p>
        </w:tc>
        <w:tc>
          <w:tcPr>
            <w:tcW w:w="932" w:type="pct"/>
            <w:gridSpan w:val="2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9 месяцев</w:t>
            </w:r>
          </w:p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2013 г.</w:t>
            </w:r>
          </w:p>
        </w:tc>
        <w:tc>
          <w:tcPr>
            <w:tcW w:w="1004" w:type="pct"/>
            <w:gridSpan w:val="2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9 месяцев</w:t>
            </w:r>
          </w:p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2014 г.</w:t>
            </w:r>
          </w:p>
        </w:tc>
        <w:tc>
          <w:tcPr>
            <w:tcW w:w="1216" w:type="pct"/>
            <w:gridSpan w:val="2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9 месяцев</w:t>
            </w:r>
          </w:p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2015 г.</w:t>
            </w:r>
          </w:p>
        </w:tc>
      </w:tr>
      <w:tr w:rsidR="00FB3CF7" w:rsidRPr="00D32600" w:rsidTr="00502241">
        <w:tc>
          <w:tcPr>
            <w:tcW w:w="271" w:type="pct"/>
            <w:vMerge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7" w:type="pct"/>
            <w:vMerge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FB3CF7" w:rsidRPr="00D32600" w:rsidTr="00502241"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Жилищные вопросы, в том числе вопросы жилищно-коммунального обслуживания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656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30,88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581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26,95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484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21,73</w:t>
            </w:r>
          </w:p>
        </w:tc>
      </w:tr>
      <w:tr w:rsidR="00FB3CF7" w:rsidRPr="00D32600" w:rsidTr="00502241">
        <w:trPr>
          <w:trHeight w:val="625"/>
        </w:trPr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Несогласие с судебными решениями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205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9,65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204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9,46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9,38</w:t>
            </w:r>
          </w:p>
        </w:tc>
      </w:tr>
      <w:tr w:rsidR="00FB3CF7" w:rsidRPr="00D32600" w:rsidTr="00502241"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Жалоба на сотрудников правоохранительных органов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253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11,91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308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14,29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6,02</w:t>
            </w:r>
          </w:p>
        </w:tc>
      </w:tr>
      <w:tr w:rsidR="00FB3CF7" w:rsidRPr="00D32600" w:rsidTr="00502241"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Социальное обеспечение и социальная защита населения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218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10,26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173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8,02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7,68</w:t>
            </w:r>
          </w:p>
        </w:tc>
      </w:tr>
      <w:tr w:rsidR="00FB3CF7" w:rsidRPr="00D32600" w:rsidTr="00502241"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Условия содержания лиц в местах принудительного содержания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192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9,04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128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5,94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1,44</w:t>
            </w:r>
          </w:p>
        </w:tc>
      </w:tr>
      <w:tr w:rsidR="00FB3CF7" w:rsidRPr="00D32600" w:rsidTr="00502241">
        <w:trPr>
          <w:trHeight w:val="506"/>
        </w:trPr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Трудовое законодательство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102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4,80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159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7,37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2,02</w:t>
            </w:r>
          </w:p>
        </w:tc>
      </w:tr>
      <w:tr w:rsidR="00FB3CF7" w:rsidRPr="00D32600" w:rsidTr="00502241"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Служба в Вооруженных Силах Российской Федерации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36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1,70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67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3,11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6,92</w:t>
            </w:r>
          </w:p>
        </w:tc>
      </w:tr>
      <w:tr w:rsidR="00FB3CF7" w:rsidRPr="00D32600" w:rsidTr="00502241"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66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3,11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3,62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9,21</w:t>
            </w:r>
          </w:p>
        </w:tc>
      </w:tr>
      <w:tr w:rsidR="00FB3CF7" w:rsidRPr="00D32600" w:rsidTr="00502241"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0,33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0,7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5,07</w:t>
            </w:r>
          </w:p>
        </w:tc>
      </w:tr>
      <w:tr w:rsidR="00FB3CF7" w:rsidRPr="00D32600" w:rsidTr="00502241"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Земельные вопросы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29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1,37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24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1,11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2,87</w:t>
            </w:r>
          </w:p>
        </w:tc>
      </w:tr>
      <w:tr w:rsidR="00FB3CF7" w:rsidRPr="00D32600" w:rsidTr="00502241"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Вопросы приема в гражданство России и паспортизации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75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3,53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84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3,9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1,66</w:t>
            </w:r>
          </w:p>
        </w:tc>
      </w:tr>
      <w:tr w:rsidR="00FB3CF7" w:rsidRPr="00D32600" w:rsidTr="00502241"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Исполнительное производство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45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2,12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35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1,62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3,14</w:t>
            </w:r>
          </w:p>
        </w:tc>
      </w:tr>
      <w:tr w:rsidR="00FB3CF7" w:rsidRPr="00D32600" w:rsidTr="00502241">
        <w:tc>
          <w:tcPr>
            <w:tcW w:w="271" w:type="pct"/>
            <w:tcBorders>
              <w:bottom w:val="single" w:sz="4" w:space="0" w:color="4F6228"/>
            </w:tcBorders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77" w:type="pct"/>
            <w:tcBorders>
              <w:bottom w:val="single" w:sz="4" w:space="0" w:color="4F6228"/>
            </w:tcBorders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Вопросы предоставления правовой информации</w:t>
            </w:r>
          </w:p>
        </w:tc>
        <w:tc>
          <w:tcPr>
            <w:tcW w:w="502" w:type="pct"/>
            <w:tcBorders>
              <w:bottom w:val="single" w:sz="4" w:space="0" w:color="4F6228"/>
            </w:tcBorders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122</w:t>
            </w:r>
          </w:p>
        </w:tc>
        <w:tc>
          <w:tcPr>
            <w:tcW w:w="430" w:type="pct"/>
            <w:tcBorders>
              <w:bottom w:val="single" w:sz="4" w:space="0" w:color="4F6228"/>
            </w:tcBorders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5,74</w:t>
            </w:r>
          </w:p>
        </w:tc>
        <w:tc>
          <w:tcPr>
            <w:tcW w:w="573" w:type="pct"/>
            <w:tcBorders>
              <w:bottom w:val="single" w:sz="4" w:space="0" w:color="4F6228"/>
            </w:tcBorders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102</w:t>
            </w:r>
          </w:p>
        </w:tc>
        <w:tc>
          <w:tcPr>
            <w:tcW w:w="431" w:type="pct"/>
            <w:tcBorders>
              <w:bottom w:val="single" w:sz="4" w:space="0" w:color="4F6228"/>
            </w:tcBorders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4,73</w:t>
            </w:r>
          </w:p>
        </w:tc>
        <w:tc>
          <w:tcPr>
            <w:tcW w:w="660" w:type="pct"/>
            <w:tcBorders>
              <w:bottom w:val="single" w:sz="4" w:space="0" w:color="4F6228"/>
            </w:tcBorders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556" w:type="pct"/>
            <w:tcBorders>
              <w:bottom w:val="single" w:sz="4" w:space="0" w:color="4F6228"/>
            </w:tcBorders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5,43</w:t>
            </w:r>
          </w:p>
        </w:tc>
      </w:tr>
      <w:tr w:rsidR="00FB3CF7" w:rsidRPr="00D32600" w:rsidTr="00502241"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FB3CF7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FB3CF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Вопросы функционирования</w:t>
            </w:r>
          </w:p>
          <w:p w:rsidR="00FB3CF7" w:rsidRPr="00165777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577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ГИС РТ «Народный контроль»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-*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-*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94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4,36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7,36</w:t>
            </w:r>
          </w:p>
        </w:tc>
      </w:tr>
      <w:tr w:rsidR="00FB3CF7" w:rsidRPr="00D32600" w:rsidTr="00502241">
        <w:tc>
          <w:tcPr>
            <w:tcW w:w="27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1</w:t>
            </w:r>
            <w:r w:rsidRPr="00D3260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D32600" w:rsidRDefault="00FB3CF7" w:rsidP="0050224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600">
              <w:rPr>
                <w:rFonts w:ascii="Times New Roman" w:hAnsi="Times New Roman"/>
                <w:sz w:val="22"/>
                <w:szCs w:val="22"/>
              </w:rPr>
              <w:t>Другие вопросы</w:t>
            </w:r>
          </w:p>
        </w:tc>
        <w:tc>
          <w:tcPr>
            <w:tcW w:w="502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118</w:t>
            </w:r>
          </w:p>
        </w:tc>
        <w:tc>
          <w:tcPr>
            <w:tcW w:w="430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5,56</w:t>
            </w:r>
          </w:p>
        </w:tc>
        <w:tc>
          <w:tcPr>
            <w:tcW w:w="573" w:type="pct"/>
            <w:shd w:val="clear" w:color="auto" w:fill="EAF1DD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104</w:t>
            </w:r>
          </w:p>
        </w:tc>
        <w:tc>
          <w:tcPr>
            <w:tcW w:w="431" w:type="pct"/>
            <w:shd w:val="clear" w:color="auto" w:fill="CCC0D9"/>
            <w:vAlign w:val="center"/>
          </w:tcPr>
          <w:p w:rsidR="00FB3CF7" w:rsidRPr="00D32600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32600">
              <w:rPr>
                <w:rFonts w:ascii="Times New Roman" w:eastAsia="Calibri" w:hAnsi="Times New Roman"/>
                <w:sz w:val="22"/>
                <w:szCs w:val="22"/>
              </w:rPr>
              <w:t>4,82</w:t>
            </w:r>
          </w:p>
        </w:tc>
        <w:tc>
          <w:tcPr>
            <w:tcW w:w="660" w:type="pct"/>
            <w:shd w:val="clear" w:color="auto" w:fill="EAF1DD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556" w:type="pct"/>
            <w:shd w:val="clear" w:color="auto" w:fill="CCC0D9"/>
            <w:vAlign w:val="center"/>
          </w:tcPr>
          <w:p w:rsidR="00FB3CF7" w:rsidRPr="004C790F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790F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10,06</w:t>
            </w:r>
          </w:p>
        </w:tc>
      </w:tr>
      <w:tr w:rsidR="00FB3CF7" w:rsidRPr="005421A8" w:rsidTr="00502241">
        <w:trPr>
          <w:trHeight w:val="368"/>
        </w:trPr>
        <w:tc>
          <w:tcPr>
            <w:tcW w:w="271" w:type="pct"/>
            <w:shd w:val="clear" w:color="auto" w:fill="CCC0D9"/>
            <w:vAlign w:val="center"/>
          </w:tcPr>
          <w:p w:rsidR="00FB3CF7" w:rsidRPr="005421A8" w:rsidRDefault="00FB3CF7" w:rsidP="00502241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B6DDE8"/>
            <w:vAlign w:val="center"/>
          </w:tcPr>
          <w:p w:rsidR="00FB3CF7" w:rsidRPr="005421A8" w:rsidRDefault="00FB3CF7" w:rsidP="00502241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421A8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  <w:r w:rsidRPr="005421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502" w:type="pct"/>
            <w:shd w:val="clear" w:color="auto" w:fill="B6DDE8"/>
            <w:vAlign w:val="center"/>
          </w:tcPr>
          <w:p w:rsidR="00FB3CF7" w:rsidRPr="005421A8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421A8">
              <w:rPr>
                <w:rFonts w:ascii="Times New Roman" w:eastAsia="Calibri" w:hAnsi="Times New Roman"/>
                <w:b/>
                <w:sz w:val="22"/>
                <w:szCs w:val="22"/>
              </w:rPr>
              <w:t>2124</w:t>
            </w:r>
          </w:p>
        </w:tc>
        <w:tc>
          <w:tcPr>
            <w:tcW w:w="430" w:type="pct"/>
            <w:shd w:val="clear" w:color="auto" w:fill="B6DDE8"/>
            <w:vAlign w:val="center"/>
          </w:tcPr>
          <w:p w:rsidR="00FB3CF7" w:rsidRPr="005421A8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421A8">
              <w:rPr>
                <w:rFonts w:ascii="Times New Roman" w:eastAsia="Calibri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573" w:type="pct"/>
            <w:shd w:val="clear" w:color="auto" w:fill="B6DDE8"/>
            <w:vAlign w:val="center"/>
          </w:tcPr>
          <w:p w:rsidR="00FB3CF7" w:rsidRPr="005421A8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421A8">
              <w:rPr>
                <w:rFonts w:ascii="Times New Roman" w:eastAsia="Calibri" w:hAnsi="Times New Roman"/>
                <w:b/>
                <w:sz w:val="22"/>
                <w:szCs w:val="22"/>
              </w:rPr>
              <w:t>2156</w:t>
            </w:r>
          </w:p>
        </w:tc>
        <w:tc>
          <w:tcPr>
            <w:tcW w:w="431" w:type="pct"/>
            <w:shd w:val="clear" w:color="auto" w:fill="B6DDE8"/>
            <w:vAlign w:val="center"/>
          </w:tcPr>
          <w:p w:rsidR="00FB3CF7" w:rsidRPr="005421A8" w:rsidRDefault="00FB3CF7" w:rsidP="00502241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421A8">
              <w:rPr>
                <w:rFonts w:ascii="Times New Roman" w:eastAsia="Calibri" w:hAnsi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660" w:type="pct"/>
            <w:shd w:val="clear" w:color="auto" w:fill="B6DDE8"/>
            <w:vAlign w:val="center"/>
          </w:tcPr>
          <w:p w:rsidR="00FB3CF7" w:rsidRPr="005421A8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5421A8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2 227</w:t>
            </w:r>
          </w:p>
        </w:tc>
        <w:tc>
          <w:tcPr>
            <w:tcW w:w="556" w:type="pct"/>
            <w:shd w:val="clear" w:color="auto" w:fill="B6DDE8"/>
            <w:vAlign w:val="center"/>
          </w:tcPr>
          <w:p w:rsidR="00FB3CF7" w:rsidRPr="005421A8" w:rsidRDefault="00FB3CF7" w:rsidP="0050224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5421A8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FB3CF7" w:rsidRPr="00D32600" w:rsidRDefault="00FB3CF7" w:rsidP="00FB3CF7">
      <w:pPr>
        <w:pStyle w:val="a3"/>
        <w:spacing w:before="0" w:line="240" w:lineRule="auto"/>
        <w:ind w:firstLine="0"/>
        <w:jc w:val="center"/>
        <w:rPr>
          <w:b/>
          <w:highlight w:val="yellow"/>
          <w:lang w:val="ru-RU"/>
        </w:rPr>
      </w:pPr>
    </w:p>
    <w:p w:rsidR="00887A47" w:rsidRDefault="00887A47"/>
    <w:sectPr w:rsidR="00887A47" w:rsidSect="001657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CF7"/>
    <w:rsid w:val="00072CFB"/>
    <w:rsid w:val="000774FD"/>
    <w:rsid w:val="000841C3"/>
    <w:rsid w:val="00087BFE"/>
    <w:rsid w:val="00095B19"/>
    <w:rsid w:val="000A3BBC"/>
    <w:rsid w:val="000B0CE3"/>
    <w:rsid w:val="000B14EE"/>
    <w:rsid w:val="000C7F97"/>
    <w:rsid w:val="00106048"/>
    <w:rsid w:val="001219A5"/>
    <w:rsid w:val="00127218"/>
    <w:rsid w:val="00144E4A"/>
    <w:rsid w:val="0014610D"/>
    <w:rsid w:val="00165777"/>
    <w:rsid w:val="001767AF"/>
    <w:rsid w:val="00176D3B"/>
    <w:rsid w:val="00194C57"/>
    <w:rsid w:val="001B57D3"/>
    <w:rsid w:val="001C35EA"/>
    <w:rsid w:val="001D7B37"/>
    <w:rsid w:val="00200DD2"/>
    <w:rsid w:val="0022113B"/>
    <w:rsid w:val="002247B4"/>
    <w:rsid w:val="00226303"/>
    <w:rsid w:val="00241A4A"/>
    <w:rsid w:val="00247B0A"/>
    <w:rsid w:val="00275FE6"/>
    <w:rsid w:val="00276CA6"/>
    <w:rsid w:val="002A582C"/>
    <w:rsid w:val="002B28AC"/>
    <w:rsid w:val="002B54A5"/>
    <w:rsid w:val="002C26D2"/>
    <w:rsid w:val="002C3773"/>
    <w:rsid w:val="002E34AF"/>
    <w:rsid w:val="002E73F5"/>
    <w:rsid w:val="002F38C0"/>
    <w:rsid w:val="0031744E"/>
    <w:rsid w:val="00333C68"/>
    <w:rsid w:val="00352D16"/>
    <w:rsid w:val="00365320"/>
    <w:rsid w:val="00367B07"/>
    <w:rsid w:val="00382198"/>
    <w:rsid w:val="003864BF"/>
    <w:rsid w:val="00393440"/>
    <w:rsid w:val="003B6B90"/>
    <w:rsid w:val="003C0C3C"/>
    <w:rsid w:val="0040246C"/>
    <w:rsid w:val="00406BEB"/>
    <w:rsid w:val="00406ED0"/>
    <w:rsid w:val="00414590"/>
    <w:rsid w:val="00427C1C"/>
    <w:rsid w:val="00434B0F"/>
    <w:rsid w:val="00434FF7"/>
    <w:rsid w:val="00447CEA"/>
    <w:rsid w:val="0045058B"/>
    <w:rsid w:val="00473BD7"/>
    <w:rsid w:val="00486BA1"/>
    <w:rsid w:val="00497A3D"/>
    <w:rsid w:val="004B5880"/>
    <w:rsid w:val="004D7478"/>
    <w:rsid w:val="004E1155"/>
    <w:rsid w:val="004F7B99"/>
    <w:rsid w:val="005409D9"/>
    <w:rsid w:val="00550D9E"/>
    <w:rsid w:val="00557B5C"/>
    <w:rsid w:val="00566EDF"/>
    <w:rsid w:val="00593F3E"/>
    <w:rsid w:val="005B06A4"/>
    <w:rsid w:val="005B0ED7"/>
    <w:rsid w:val="005C1CEE"/>
    <w:rsid w:val="005D2450"/>
    <w:rsid w:val="005E7526"/>
    <w:rsid w:val="005F5A4A"/>
    <w:rsid w:val="00604D5B"/>
    <w:rsid w:val="006217D3"/>
    <w:rsid w:val="00631DF6"/>
    <w:rsid w:val="00645CA7"/>
    <w:rsid w:val="00652F47"/>
    <w:rsid w:val="00654330"/>
    <w:rsid w:val="00664ECB"/>
    <w:rsid w:val="00673658"/>
    <w:rsid w:val="00677221"/>
    <w:rsid w:val="0068059A"/>
    <w:rsid w:val="0069031B"/>
    <w:rsid w:val="006D457A"/>
    <w:rsid w:val="006D5CCD"/>
    <w:rsid w:val="006E0F87"/>
    <w:rsid w:val="00701C57"/>
    <w:rsid w:val="00703F9B"/>
    <w:rsid w:val="00714BCA"/>
    <w:rsid w:val="00724670"/>
    <w:rsid w:val="0074040D"/>
    <w:rsid w:val="00750E25"/>
    <w:rsid w:val="007742D8"/>
    <w:rsid w:val="00782029"/>
    <w:rsid w:val="007863A2"/>
    <w:rsid w:val="007B18AD"/>
    <w:rsid w:val="007B75A7"/>
    <w:rsid w:val="007C7192"/>
    <w:rsid w:val="007C7449"/>
    <w:rsid w:val="007E66EC"/>
    <w:rsid w:val="00806BEF"/>
    <w:rsid w:val="00826050"/>
    <w:rsid w:val="00834C01"/>
    <w:rsid w:val="00873F8A"/>
    <w:rsid w:val="00887A47"/>
    <w:rsid w:val="008972B4"/>
    <w:rsid w:val="008A15F7"/>
    <w:rsid w:val="008B0841"/>
    <w:rsid w:val="008E0004"/>
    <w:rsid w:val="008F7C5E"/>
    <w:rsid w:val="00902662"/>
    <w:rsid w:val="0092122F"/>
    <w:rsid w:val="009237B0"/>
    <w:rsid w:val="009B0F73"/>
    <w:rsid w:val="009B4080"/>
    <w:rsid w:val="009B488B"/>
    <w:rsid w:val="009C6396"/>
    <w:rsid w:val="009D10FA"/>
    <w:rsid w:val="009D5195"/>
    <w:rsid w:val="009F5B5A"/>
    <w:rsid w:val="00A01519"/>
    <w:rsid w:val="00A027C7"/>
    <w:rsid w:val="00A15336"/>
    <w:rsid w:val="00A23710"/>
    <w:rsid w:val="00A26A79"/>
    <w:rsid w:val="00A41513"/>
    <w:rsid w:val="00A417D0"/>
    <w:rsid w:val="00A5437F"/>
    <w:rsid w:val="00A56FE9"/>
    <w:rsid w:val="00A628F7"/>
    <w:rsid w:val="00A726F9"/>
    <w:rsid w:val="00AA1A5A"/>
    <w:rsid w:val="00AB22C2"/>
    <w:rsid w:val="00AD4D14"/>
    <w:rsid w:val="00AE34F0"/>
    <w:rsid w:val="00AF4D61"/>
    <w:rsid w:val="00B16585"/>
    <w:rsid w:val="00B16EF0"/>
    <w:rsid w:val="00B93F71"/>
    <w:rsid w:val="00B94758"/>
    <w:rsid w:val="00BB1A47"/>
    <w:rsid w:val="00BB5202"/>
    <w:rsid w:val="00BD6830"/>
    <w:rsid w:val="00C05972"/>
    <w:rsid w:val="00C2239D"/>
    <w:rsid w:val="00C72B83"/>
    <w:rsid w:val="00C83C91"/>
    <w:rsid w:val="00CA2CE8"/>
    <w:rsid w:val="00CC385B"/>
    <w:rsid w:val="00CC4375"/>
    <w:rsid w:val="00CE2AA0"/>
    <w:rsid w:val="00D02B8A"/>
    <w:rsid w:val="00D477E1"/>
    <w:rsid w:val="00D56E3E"/>
    <w:rsid w:val="00D6261A"/>
    <w:rsid w:val="00D82750"/>
    <w:rsid w:val="00DE31B2"/>
    <w:rsid w:val="00DF61CF"/>
    <w:rsid w:val="00E41A90"/>
    <w:rsid w:val="00E44EA1"/>
    <w:rsid w:val="00E50A8F"/>
    <w:rsid w:val="00EA01E0"/>
    <w:rsid w:val="00EB3B76"/>
    <w:rsid w:val="00ED3F36"/>
    <w:rsid w:val="00F2437D"/>
    <w:rsid w:val="00F35BBD"/>
    <w:rsid w:val="00F42038"/>
    <w:rsid w:val="00F61D91"/>
    <w:rsid w:val="00F661A1"/>
    <w:rsid w:val="00F71CD8"/>
    <w:rsid w:val="00F9473B"/>
    <w:rsid w:val="00FA327D"/>
    <w:rsid w:val="00FB3CF7"/>
    <w:rsid w:val="00FD6300"/>
    <w:rsid w:val="00F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F7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CF7"/>
    <w:pPr>
      <w:shd w:val="clear" w:color="auto" w:fill="FFFFFF"/>
      <w:spacing w:before="360" w:after="0" w:line="319" w:lineRule="exact"/>
      <w:ind w:firstLine="720"/>
      <w:jc w:val="both"/>
    </w:pPr>
    <w:rPr>
      <w:rFonts w:ascii="Times New Roman" w:eastAsia="Arial Unicode MS" w:hAnsi="Times New Roman"/>
      <w:sz w:val="28"/>
      <w:szCs w:val="28"/>
      <w:lang w:bidi="ar-SA"/>
    </w:rPr>
  </w:style>
  <w:style w:type="character" w:customStyle="1" w:styleId="a4">
    <w:name w:val="Основной текст Знак"/>
    <w:basedOn w:val="a0"/>
    <w:link w:val="a3"/>
    <w:rsid w:val="00FB3CF7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styleId="a5">
    <w:name w:val="No Spacing"/>
    <w:basedOn w:val="a"/>
    <w:link w:val="a6"/>
    <w:uiPriority w:val="1"/>
    <w:qFormat/>
    <w:rsid w:val="00FB3CF7"/>
    <w:pPr>
      <w:spacing w:before="0" w:after="0" w:line="240" w:lineRule="auto"/>
    </w:pPr>
    <w:rPr>
      <w:lang w:bidi="ar-SA"/>
    </w:rPr>
  </w:style>
  <w:style w:type="character" w:customStyle="1" w:styleId="a6">
    <w:name w:val="Без интервала Знак"/>
    <w:link w:val="a5"/>
    <w:uiPriority w:val="1"/>
    <w:rsid w:val="00FB3CF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2015-11-16T07:58:00Z</dcterms:created>
  <dcterms:modified xsi:type="dcterms:W3CDTF">2015-12-07T09:15:00Z</dcterms:modified>
</cp:coreProperties>
</file>