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92"/>
        <w:gridCol w:w="3351"/>
        <w:gridCol w:w="3394"/>
      </w:tblGrid>
      <w:tr w:rsidR="00DE1B4A" w:rsidRPr="00374109" w:rsidTr="00BA5366">
        <w:trPr>
          <w:trHeight w:val="1417"/>
        </w:trPr>
        <w:tc>
          <w:tcPr>
            <w:tcW w:w="3473" w:type="dxa"/>
          </w:tcPr>
          <w:p w:rsidR="00DE1B4A" w:rsidRPr="00374109" w:rsidRDefault="00DE1B4A" w:rsidP="00BA5366">
            <w:pPr>
              <w:jc w:val="center"/>
              <w:rPr>
                <w:b/>
                <w:position w:val="-24"/>
                <w:sz w:val="22"/>
                <w:szCs w:val="22"/>
              </w:rPr>
            </w:pPr>
            <w:r w:rsidRPr="00374109">
              <w:rPr>
                <w:b/>
                <w:position w:val="-24"/>
                <w:sz w:val="22"/>
                <w:szCs w:val="22"/>
              </w:rPr>
              <w:t>УПОЛНОМОЧЕННЫЙ</w:t>
            </w:r>
          </w:p>
          <w:p w:rsidR="00DE1B4A" w:rsidRPr="00374109" w:rsidRDefault="00DE1B4A" w:rsidP="00BA5366">
            <w:pPr>
              <w:jc w:val="center"/>
              <w:rPr>
                <w:b/>
                <w:position w:val="-24"/>
                <w:sz w:val="22"/>
                <w:szCs w:val="22"/>
              </w:rPr>
            </w:pPr>
            <w:r w:rsidRPr="00374109">
              <w:rPr>
                <w:b/>
                <w:position w:val="-24"/>
                <w:sz w:val="22"/>
                <w:szCs w:val="22"/>
              </w:rPr>
              <w:t>ПО ПРАВАМ ЧЕЛОВЕКА</w:t>
            </w:r>
          </w:p>
          <w:p w:rsidR="00DE1B4A" w:rsidRPr="00374109" w:rsidRDefault="00DE1B4A" w:rsidP="00BA5366">
            <w:pPr>
              <w:spacing w:after="120"/>
              <w:jc w:val="center"/>
              <w:rPr>
                <w:b/>
                <w:position w:val="-24"/>
                <w:sz w:val="22"/>
                <w:szCs w:val="22"/>
              </w:rPr>
            </w:pPr>
            <w:r w:rsidRPr="00374109">
              <w:rPr>
                <w:b/>
                <w:position w:val="-24"/>
                <w:sz w:val="22"/>
                <w:szCs w:val="22"/>
              </w:rPr>
              <w:t>В РЕСПУБЛИКЕ ТАТАРСТАН</w:t>
            </w:r>
          </w:p>
          <w:p w:rsidR="00DE1B4A" w:rsidRPr="00374109" w:rsidRDefault="00DE1B4A" w:rsidP="00BA5366">
            <w:pPr>
              <w:jc w:val="center"/>
              <w:rPr>
                <w:rFonts w:ascii="Arial" w:hAnsi="Arial" w:cs="Arial"/>
                <w:b/>
                <w:sz w:val="32"/>
                <w:szCs w:val="32"/>
              </w:rPr>
            </w:pPr>
          </w:p>
        </w:tc>
        <w:tc>
          <w:tcPr>
            <w:tcW w:w="3474" w:type="dxa"/>
          </w:tcPr>
          <w:p w:rsidR="00DE1B4A" w:rsidRPr="00374109" w:rsidRDefault="00DE1B4A" w:rsidP="00BA5366">
            <w:pPr>
              <w:jc w:val="center"/>
              <w:rPr>
                <w:rFonts w:ascii="Arial" w:hAnsi="Arial" w:cs="Arial"/>
                <w:b/>
                <w:sz w:val="32"/>
                <w:szCs w:val="32"/>
              </w:rPr>
            </w:pPr>
            <w:r>
              <w:rPr>
                <w:rFonts w:ascii="Arial" w:hAnsi="Arial" w:cs="Arial"/>
                <w:b/>
                <w:noProof/>
                <w:sz w:val="32"/>
                <w:szCs w:val="32"/>
              </w:rPr>
              <w:drawing>
                <wp:anchor distT="0" distB="0" distL="114300" distR="114300" simplePos="0" relativeHeight="251661312" behindDoc="0" locked="0" layoutInCell="1" allowOverlap="1">
                  <wp:simplePos x="0" y="0"/>
                  <wp:positionH relativeFrom="column">
                    <wp:posOffset>454025</wp:posOffset>
                  </wp:positionH>
                  <wp:positionV relativeFrom="paragraph">
                    <wp:posOffset>100330</wp:posOffset>
                  </wp:positionV>
                  <wp:extent cx="957580" cy="95758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957580" cy="957580"/>
                          </a:xfrm>
                          <a:prstGeom prst="rect">
                            <a:avLst/>
                          </a:prstGeom>
                          <a:noFill/>
                          <a:ln w="9525">
                            <a:noFill/>
                            <a:miter lim="800000"/>
                            <a:headEnd/>
                            <a:tailEnd/>
                          </a:ln>
                        </pic:spPr>
                      </pic:pic>
                    </a:graphicData>
                  </a:graphic>
                </wp:anchor>
              </w:drawing>
            </w:r>
            <w:r w:rsidR="00926EBB">
              <w:rPr>
                <w:rFonts w:ascii="Arial" w:hAnsi="Arial" w:cs="Arial"/>
                <w:b/>
                <w:noProof/>
                <w:sz w:val="32"/>
                <w:szCs w:val="32"/>
              </w:rPr>
              <w:pict>
                <v:rect id="_x0000_s1026" style="position:absolute;left:0;text-align:left;margin-left:20.9pt;margin-top:-38.3pt;width:84.75pt;height:25.5pt;z-index:251660288;mso-position-horizontal-relative:text;mso-position-vertical-relative:text" strokecolor="white">
                  <v:fill color2="fill lighten(0)" rotate="t" method="linear sigma" focus="100%" type="gradient"/>
                </v:rect>
              </w:pict>
            </w:r>
          </w:p>
        </w:tc>
        <w:tc>
          <w:tcPr>
            <w:tcW w:w="3474" w:type="dxa"/>
          </w:tcPr>
          <w:p w:rsidR="00DE1B4A" w:rsidRPr="00374109" w:rsidRDefault="00DE1B4A" w:rsidP="00BA5366">
            <w:pPr>
              <w:jc w:val="center"/>
              <w:rPr>
                <w:b/>
                <w:position w:val="-24"/>
                <w:sz w:val="22"/>
                <w:szCs w:val="22"/>
                <w:lang w:val="tt-RU"/>
              </w:rPr>
            </w:pPr>
            <w:r w:rsidRPr="00374109">
              <w:rPr>
                <w:b/>
                <w:position w:val="-24"/>
                <w:sz w:val="22"/>
                <w:szCs w:val="22"/>
              </w:rPr>
              <w:t>ТАТАРСТАН РЕСПУБЛИКАСЫНДА</w:t>
            </w:r>
          </w:p>
          <w:p w:rsidR="00DE1B4A" w:rsidRPr="00374109" w:rsidRDefault="00DE1B4A" w:rsidP="00BA5366">
            <w:pPr>
              <w:jc w:val="center"/>
              <w:rPr>
                <w:b/>
                <w:position w:val="-24"/>
                <w:sz w:val="22"/>
                <w:szCs w:val="22"/>
              </w:rPr>
            </w:pPr>
            <w:r w:rsidRPr="00374109">
              <w:rPr>
                <w:b/>
                <w:position w:val="-24"/>
                <w:sz w:val="22"/>
                <w:szCs w:val="22"/>
              </w:rPr>
              <w:t>КЕШЕ ХОКУКЛАРЫ БУЕНЧА</w:t>
            </w:r>
          </w:p>
          <w:p w:rsidR="00DE1B4A" w:rsidRPr="00374109" w:rsidRDefault="00DE1B4A" w:rsidP="00BA5366">
            <w:pPr>
              <w:spacing w:after="120"/>
              <w:jc w:val="center"/>
              <w:rPr>
                <w:b/>
                <w:position w:val="-24"/>
                <w:sz w:val="22"/>
                <w:szCs w:val="22"/>
              </w:rPr>
            </w:pPr>
            <w:r w:rsidRPr="00374109">
              <w:rPr>
                <w:b/>
                <w:position w:val="-24"/>
                <w:sz w:val="22"/>
                <w:szCs w:val="22"/>
              </w:rPr>
              <w:t>ВӘКАЛӘТЛЕ ВӘКИЛ</w:t>
            </w:r>
          </w:p>
          <w:p w:rsidR="00DE1B4A" w:rsidRPr="00374109" w:rsidRDefault="00DE1B4A" w:rsidP="00BA5366">
            <w:pPr>
              <w:jc w:val="center"/>
              <w:rPr>
                <w:rFonts w:ascii="Arial" w:hAnsi="Arial" w:cs="Arial"/>
                <w:b/>
                <w:sz w:val="32"/>
                <w:szCs w:val="32"/>
              </w:rPr>
            </w:pPr>
          </w:p>
        </w:tc>
      </w:tr>
      <w:tr w:rsidR="00DE1B4A" w:rsidRPr="00374109" w:rsidTr="00BA5366">
        <w:tc>
          <w:tcPr>
            <w:tcW w:w="3473" w:type="dxa"/>
          </w:tcPr>
          <w:p w:rsidR="00DE1B4A" w:rsidRPr="00374109" w:rsidRDefault="00DE1B4A" w:rsidP="00BA5366">
            <w:pPr>
              <w:jc w:val="center"/>
              <w:rPr>
                <w:rFonts w:ascii="Arial" w:hAnsi="Arial" w:cs="Arial"/>
                <w:b/>
                <w:sz w:val="32"/>
                <w:szCs w:val="32"/>
              </w:rPr>
            </w:pPr>
          </w:p>
        </w:tc>
        <w:tc>
          <w:tcPr>
            <w:tcW w:w="3474" w:type="dxa"/>
          </w:tcPr>
          <w:p w:rsidR="00DE1B4A" w:rsidRPr="00374109" w:rsidRDefault="00DE1B4A" w:rsidP="00BA5366">
            <w:pPr>
              <w:jc w:val="center"/>
              <w:rPr>
                <w:b/>
                <w:sz w:val="20"/>
                <w:szCs w:val="20"/>
                <w:lang w:val="en-US"/>
              </w:rPr>
            </w:pPr>
            <w:r w:rsidRPr="00374109">
              <w:rPr>
                <w:b/>
                <w:sz w:val="20"/>
                <w:szCs w:val="20"/>
                <w:lang w:val="en-US"/>
              </w:rPr>
              <w:t>www.</w:t>
            </w:r>
            <w:r w:rsidRPr="00374109">
              <w:rPr>
                <w:b/>
                <w:sz w:val="20"/>
                <w:szCs w:val="20"/>
              </w:rPr>
              <w:t>upch.tatarstan.ru</w:t>
            </w:r>
          </w:p>
        </w:tc>
        <w:tc>
          <w:tcPr>
            <w:tcW w:w="3474" w:type="dxa"/>
          </w:tcPr>
          <w:p w:rsidR="00DE1B4A" w:rsidRPr="00374109" w:rsidRDefault="00DE1B4A" w:rsidP="00BA5366">
            <w:pPr>
              <w:jc w:val="center"/>
              <w:rPr>
                <w:rFonts w:ascii="Arial" w:hAnsi="Arial" w:cs="Arial"/>
                <w:b/>
                <w:sz w:val="32"/>
                <w:szCs w:val="32"/>
              </w:rPr>
            </w:pPr>
          </w:p>
        </w:tc>
      </w:tr>
    </w:tbl>
    <w:p w:rsidR="00DE1B4A" w:rsidRDefault="00DE1B4A" w:rsidP="00DE1B4A">
      <w:pPr>
        <w:jc w:val="center"/>
        <w:rPr>
          <w:b/>
          <w:sz w:val="28"/>
          <w:szCs w:val="28"/>
        </w:rPr>
      </w:pPr>
    </w:p>
    <w:p w:rsidR="00DE1B4A" w:rsidRPr="00E122E4" w:rsidRDefault="00DE1B4A" w:rsidP="00DE1B4A">
      <w:pPr>
        <w:jc w:val="center"/>
        <w:rPr>
          <w:b/>
          <w:sz w:val="32"/>
          <w:szCs w:val="28"/>
        </w:rPr>
      </w:pPr>
      <w:r w:rsidRPr="00B057FF">
        <w:rPr>
          <w:rFonts w:ascii="Arial" w:hAnsi="Arial" w:cs="Arial"/>
          <w:i/>
          <w:highlight w:val="yellow"/>
        </w:rPr>
        <w:t>Слайды №</w:t>
      </w:r>
      <w:r>
        <w:rPr>
          <w:rFonts w:ascii="Arial" w:hAnsi="Arial" w:cs="Arial"/>
          <w:i/>
          <w:highlight w:val="yellow"/>
        </w:rPr>
        <w:t>1</w:t>
      </w:r>
      <w:r w:rsidRPr="00B057FF">
        <w:rPr>
          <w:rFonts w:ascii="Arial" w:hAnsi="Arial" w:cs="Arial"/>
          <w:i/>
          <w:highlight w:val="yellow"/>
        </w:rPr>
        <w:t>:</w:t>
      </w:r>
      <w:r w:rsidRPr="00B057FF">
        <w:rPr>
          <w:rFonts w:ascii="Arial" w:hAnsi="Arial" w:cs="Arial"/>
          <w:b/>
        </w:rPr>
        <w:t xml:space="preserve"> </w:t>
      </w:r>
      <w:r w:rsidRPr="00E122E4">
        <w:rPr>
          <w:b/>
          <w:sz w:val="32"/>
          <w:szCs w:val="28"/>
        </w:rPr>
        <w:t xml:space="preserve">Тезисы </w:t>
      </w:r>
    </w:p>
    <w:p w:rsidR="00DE1B4A" w:rsidRDefault="00DE1B4A" w:rsidP="00DE1B4A">
      <w:pPr>
        <w:jc w:val="center"/>
        <w:rPr>
          <w:b/>
          <w:sz w:val="32"/>
          <w:szCs w:val="28"/>
        </w:rPr>
      </w:pPr>
      <w:r w:rsidRPr="00E122E4">
        <w:rPr>
          <w:b/>
          <w:sz w:val="32"/>
          <w:szCs w:val="28"/>
        </w:rPr>
        <w:t xml:space="preserve">выступления Уполномоченного по правам человека </w:t>
      </w:r>
    </w:p>
    <w:p w:rsidR="00702E47" w:rsidRDefault="00DE1B4A" w:rsidP="00DE1B4A">
      <w:pPr>
        <w:jc w:val="center"/>
        <w:rPr>
          <w:b/>
          <w:sz w:val="32"/>
          <w:szCs w:val="28"/>
        </w:rPr>
      </w:pPr>
      <w:r w:rsidRPr="00E122E4">
        <w:rPr>
          <w:b/>
          <w:sz w:val="32"/>
          <w:szCs w:val="28"/>
        </w:rPr>
        <w:t>в Республике Татарстан С.Х.</w:t>
      </w:r>
      <w:r w:rsidR="00702E47">
        <w:rPr>
          <w:b/>
          <w:sz w:val="32"/>
          <w:szCs w:val="28"/>
        </w:rPr>
        <w:t xml:space="preserve"> </w:t>
      </w:r>
      <w:r w:rsidRPr="00E122E4">
        <w:rPr>
          <w:b/>
          <w:sz w:val="32"/>
          <w:szCs w:val="28"/>
        </w:rPr>
        <w:t xml:space="preserve">Сабурской </w:t>
      </w:r>
      <w:r w:rsidR="00702E47">
        <w:rPr>
          <w:b/>
          <w:sz w:val="32"/>
          <w:szCs w:val="28"/>
        </w:rPr>
        <w:t xml:space="preserve">на тему </w:t>
      </w:r>
    </w:p>
    <w:p w:rsidR="00702E47" w:rsidRDefault="00702E47" w:rsidP="00DE1B4A">
      <w:pPr>
        <w:jc w:val="center"/>
        <w:rPr>
          <w:b/>
          <w:sz w:val="32"/>
          <w:szCs w:val="28"/>
        </w:rPr>
      </w:pPr>
      <w:r>
        <w:rPr>
          <w:b/>
          <w:sz w:val="32"/>
          <w:szCs w:val="28"/>
        </w:rPr>
        <w:t xml:space="preserve">«Правовое просвещение в Республике Татарстан: </w:t>
      </w:r>
    </w:p>
    <w:p w:rsidR="00DE1B4A" w:rsidRDefault="00702E47" w:rsidP="00DE1B4A">
      <w:pPr>
        <w:jc w:val="center"/>
        <w:rPr>
          <w:b/>
          <w:sz w:val="32"/>
          <w:szCs w:val="28"/>
        </w:rPr>
      </w:pPr>
      <w:r>
        <w:rPr>
          <w:b/>
          <w:sz w:val="32"/>
          <w:szCs w:val="28"/>
        </w:rPr>
        <w:t>опыт конструктивного взаимодействия»</w:t>
      </w:r>
    </w:p>
    <w:p w:rsidR="00702E47" w:rsidRDefault="00702E47" w:rsidP="00DE1B4A">
      <w:pPr>
        <w:jc w:val="center"/>
        <w:rPr>
          <w:b/>
          <w:sz w:val="32"/>
          <w:szCs w:val="28"/>
        </w:rPr>
      </w:pPr>
    </w:p>
    <w:p w:rsidR="00DE1B4A" w:rsidRPr="00702E47" w:rsidRDefault="00DE1B4A" w:rsidP="00DE1B4A">
      <w:pPr>
        <w:jc w:val="center"/>
        <w:rPr>
          <w:sz w:val="32"/>
          <w:szCs w:val="28"/>
        </w:rPr>
      </w:pPr>
      <w:r w:rsidRPr="00702E47">
        <w:rPr>
          <w:sz w:val="32"/>
          <w:szCs w:val="28"/>
        </w:rPr>
        <w:t>на</w:t>
      </w:r>
      <w:r w:rsidR="00702E47" w:rsidRPr="00702E47">
        <w:rPr>
          <w:sz w:val="32"/>
          <w:szCs w:val="28"/>
        </w:rPr>
        <w:t xml:space="preserve"> международной научно-практической конференции «</w:t>
      </w:r>
      <w:r w:rsidR="00CE453D">
        <w:rPr>
          <w:sz w:val="32"/>
          <w:szCs w:val="28"/>
        </w:rPr>
        <w:t>Б</w:t>
      </w:r>
      <w:r w:rsidR="00702E47" w:rsidRPr="00702E47">
        <w:rPr>
          <w:sz w:val="32"/>
          <w:szCs w:val="28"/>
        </w:rPr>
        <w:t>есплатная юридическая помощь: законодательное регулирование и практика применения в Российской Федерации»</w:t>
      </w:r>
      <w:r w:rsidRPr="00702E47">
        <w:rPr>
          <w:sz w:val="32"/>
          <w:szCs w:val="28"/>
        </w:rPr>
        <w:t xml:space="preserve"> </w:t>
      </w:r>
    </w:p>
    <w:p w:rsidR="00DE1B4A" w:rsidRPr="007E739D" w:rsidRDefault="00DE1B4A" w:rsidP="00DE1B4A">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3"/>
        <w:gridCol w:w="3175"/>
        <w:gridCol w:w="3273"/>
      </w:tblGrid>
      <w:tr w:rsidR="00DE1B4A" w:rsidRPr="00374109" w:rsidTr="00BA5366">
        <w:tc>
          <w:tcPr>
            <w:tcW w:w="3123" w:type="dxa"/>
          </w:tcPr>
          <w:p w:rsidR="00DE1B4A" w:rsidRPr="00374109" w:rsidRDefault="00DE1B4A" w:rsidP="00BA5366">
            <w:pPr>
              <w:jc w:val="center"/>
              <w:rPr>
                <w:color w:val="4F81BD"/>
              </w:rPr>
            </w:pPr>
            <w:r w:rsidRPr="00374109">
              <w:rPr>
                <w:color w:val="4F81BD"/>
              </w:rPr>
              <w:t>Дата</w:t>
            </w:r>
          </w:p>
        </w:tc>
        <w:tc>
          <w:tcPr>
            <w:tcW w:w="3175" w:type="dxa"/>
          </w:tcPr>
          <w:p w:rsidR="00DE1B4A" w:rsidRPr="00374109" w:rsidRDefault="00DE1B4A" w:rsidP="00BA5366">
            <w:pPr>
              <w:jc w:val="center"/>
              <w:rPr>
                <w:color w:val="4F81BD"/>
              </w:rPr>
            </w:pPr>
            <w:r w:rsidRPr="00374109">
              <w:rPr>
                <w:color w:val="4F81BD"/>
              </w:rPr>
              <w:t xml:space="preserve">Время </w:t>
            </w:r>
          </w:p>
          <w:p w:rsidR="00DE1B4A" w:rsidRPr="00374109" w:rsidRDefault="00DE1B4A" w:rsidP="00BA5366">
            <w:pPr>
              <w:jc w:val="center"/>
              <w:rPr>
                <w:color w:val="4F81BD"/>
              </w:rPr>
            </w:pPr>
            <w:r w:rsidRPr="00374109">
              <w:rPr>
                <w:color w:val="4F81BD"/>
              </w:rPr>
              <w:t>проведения</w:t>
            </w:r>
          </w:p>
        </w:tc>
        <w:tc>
          <w:tcPr>
            <w:tcW w:w="3273" w:type="dxa"/>
          </w:tcPr>
          <w:p w:rsidR="00DE1B4A" w:rsidRPr="00374109" w:rsidRDefault="00DE1B4A" w:rsidP="00BA5366">
            <w:pPr>
              <w:jc w:val="center"/>
              <w:rPr>
                <w:color w:val="4F81BD"/>
              </w:rPr>
            </w:pPr>
            <w:r w:rsidRPr="00374109">
              <w:rPr>
                <w:color w:val="4F81BD"/>
              </w:rPr>
              <w:t xml:space="preserve">Место </w:t>
            </w:r>
          </w:p>
          <w:p w:rsidR="00DE1B4A" w:rsidRPr="00374109" w:rsidRDefault="00DE1B4A" w:rsidP="00BA5366">
            <w:pPr>
              <w:jc w:val="center"/>
              <w:rPr>
                <w:color w:val="4F81BD"/>
              </w:rPr>
            </w:pPr>
            <w:r w:rsidRPr="00374109">
              <w:rPr>
                <w:color w:val="4F81BD"/>
              </w:rPr>
              <w:t>проведения</w:t>
            </w:r>
          </w:p>
        </w:tc>
      </w:tr>
      <w:tr w:rsidR="00DE1B4A" w:rsidRPr="001D2884" w:rsidTr="00BA5366">
        <w:tc>
          <w:tcPr>
            <w:tcW w:w="3123" w:type="dxa"/>
          </w:tcPr>
          <w:p w:rsidR="00DE1B4A" w:rsidRPr="00312D5B" w:rsidRDefault="00CE453D" w:rsidP="00BA5366">
            <w:pPr>
              <w:jc w:val="center"/>
            </w:pPr>
            <w:r>
              <w:t>29</w:t>
            </w:r>
            <w:r w:rsidR="00DE1B4A">
              <w:rPr>
                <w:lang w:val="en-US"/>
              </w:rPr>
              <w:t xml:space="preserve"> </w:t>
            </w:r>
            <w:r>
              <w:t>сентября</w:t>
            </w:r>
          </w:p>
          <w:p w:rsidR="00DE1B4A" w:rsidRPr="001D2884" w:rsidRDefault="00CE453D" w:rsidP="00BA5366">
            <w:pPr>
              <w:jc w:val="center"/>
            </w:pPr>
            <w:r>
              <w:t>2015</w:t>
            </w:r>
            <w:r w:rsidR="00DE1B4A">
              <w:t xml:space="preserve"> года</w:t>
            </w:r>
          </w:p>
        </w:tc>
        <w:tc>
          <w:tcPr>
            <w:tcW w:w="3175" w:type="dxa"/>
          </w:tcPr>
          <w:p w:rsidR="00DE1B4A" w:rsidRPr="001D2884" w:rsidRDefault="00DE1B4A" w:rsidP="00BA5366">
            <w:pPr>
              <w:jc w:val="center"/>
            </w:pPr>
            <w:r w:rsidRPr="001D2884">
              <w:t>10.00</w:t>
            </w:r>
            <w:r>
              <w:t xml:space="preserve"> час.</w:t>
            </w:r>
          </w:p>
        </w:tc>
        <w:tc>
          <w:tcPr>
            <w:tcW w:w="3273" w:type="dxa"/>
          </w:tcPr>
          <w:p w:rsidR="00DE1B4A" w:rsidRPr="001D2884" w:rsidRDefault="00CE453D" w:rsidP="00BA5366">
            <w:pPr>
              <w:jc w:val="center"/>
            </w:pPr>
            <w:r>
              <w:t>г. Саратов</w:t>
            </w:r>
          </w:p>
        </w:tc>
      </w:tr>
    </w:tbl>
    <w:p w:rsidR="00DE1B4A" w:rsidRDefault="00DE1B4A" w:rsidP="00DE1B4A">
      <w:pPr>
        <w:jc w:val="center"/>
        <w:rPr>
          <w:b/>
          <w:sz w:val="28"/>
          <w:szCs w:val="28"/>
        </w:rPr>
      </w:pPr>
    </w:p>
    <w:p w:rsidR="00DE1B4A" w:rsidRPr="007E739D" w:rsidRDefault="00DE1B4A" w:rsidP="00DE1B4A">
      <w:pPr>
        <w:rPr>
          <w:b/>
          <w:sz w:val="28"/>
          <w:szCs w:val="28"/>
        </w:rPr>
      </w:pPr>
    </w:p>
    <w:p w:rsidR="00DE1B4A" w:rsidRPr="00C30A39" w:rsidRDefault="00DE1B4A" w:rsidP="00DE1B4A">
      <w:pPr>
        <w:spacing w:line="360" w:lineRule="auto"/>
        <w:jc w:val="center"/>
        <w:rPr>
          <w:rFonts w:ascii="Arial" w:hAnsi="Arial" w:cs="Arial"/>
          <w:b/>
          <w:sz w:val="32"/>
          <w:szCs w:val="32"/>
        </w:rPr>
      </w:pPr>
      <w:r w:rsidRPr="00FF3218">
        <w:rPr>
          <w:rFonts w:ascii="Arial" w:hAnsi="Arial" w:cs="Arial"/>
          <w:b/>
          <w:sz w:val="32"/>
          <w:szCs w:val="32"/>
        </w:rPr>
        <w:t xml:space="preserve">Уважаемые </w:t>
      </w:r>
      <w:r>
        <w:rPr>
          <w:rFonts w:ascii="Arial" w:hAnsi="Arial" w:cs="Arial"/>
          <w:b/>
          <w:sz w:val="32"/>
          <w:szCs w:val="32"/>
        </w:rPr>
        <w:t>коллеги</w:t>
      </w:r>
      <w:r w:rsidR="00F06E41">
        <w:rPr>
          <w:rFonts w:ascii="Arial" w:hAnsi="Arial" w:cs="Arial"/>
          <w:b/>
          <w:sz w:val="32"/>
          <w:szCs w:val="32"/>
        </w:rPr>
        <w:t>, добрый день</w:t>
      </w:r>
      <w:r w:rsidRPr="00FF3218">
        <w:rPr>
          <w:rFonts w:ascii="Arial" w:hAnsi="Arial" w:cs="Arial"/>
          <w:b/>
          <w:sz w:val="32"/>
          <w:szCs w:val="32"/>
        </w:rPr>
        <w:t>!</w:t>
      </w:r>
    </w:p>
    <w:p w:rsidR="00DE1B4A" w:rsidRPr="00116E4A" w:rsidRDefault="00DE1B4A" w:rsidP="00DE1B4A">
      <w:pPr>
        <w:pStyle w:val="a8"/>
        <w:spacing w:line="276" w:lineRule="auto"/>
        <w:ind w:firstLine="567"/>
        <w:jc w:val="both"/>
        <w:rPr>
          <w:rFonts w:ascii="Arial" w:hAnsi="Arial" w:cs="Arial"/>
          <w:sz w:val="32"/>
          <w:szCs w:val="32"/>
        </w:rPr>
      </w:pPr>
    </w:p>
    <w:p w:rsidR="00F06E41" w:rsidRPr="00F06E41" w:rsidRDefault="00F06E41" w:rsidP="00F06E41">
      <w:pPr>
        <w:shd w:val="clear" w:color="auto" w:fill="FFFFFF"/>
        <w:spacing w:line="276" w:lineRule="auto"/>
        <w:ind w:firstLine="567"/>
        <w:jc w:val="both"/>
        <w:rPr>
          <w:rFonts w:ascii="Arial" w:hAnsi="Arial" w:cs="Arial"/>
          <w:sz w:val="32"/>
          <w:szCs w:val="32"/>
        </w:rPr>
      </w:pPr>
      <w:r w:rsidRPr="00F06E41">
        <w:rPr>
          <w:rFonts w:ascii="Arial" w:hAnsi="Arial" w:cs="Arial"/>
          <w:sz w:val="32"/>
          <w:szCs w:val="32"/>
        </w:rPr>
        <w:t xml:space="preserve">Правовое просвещение и воспитание представляет собой совокупность устанавливаемых и охраняемых государством правовых норм, обеспечивающих гражданам возможность беспрепятственного ознакомления со сведениями, относящимися к интересам граждан в правовой сфере и реализуемых через деятельность учреждений и организаций, входящих в систему правового просвещения и воспитания. </w:t>
      </w:r>
    </w:p>
    <w:p w:rsidR="00F06E41" w:rsidRPr="00F06E41" w:rsidRDefault="005B1261" w:rsidP="00F06E41">
      <w:pPr>
        <w:spacing w:line="276" w:lineRule="auto"/>
        <w:ind w:firstLine="567"/>
        <w:jc w:val="both"/>
        <w:rPr>
          <w:rFonts w:ascii="Arial" w:eastAsia="Calibri" w:hAnsi="Arial" w:cs="Arial"/>
          <w:sz w:val="32"/>
          <w:szCs w:val="32"/>
        </w:rPr>
      </w:pPr>
      <w:r w:rsidRPr="00B057FF">
        <w:rPr>
          <w:rFonts w:ascii="Arial" w:hAnsi="Arial" w:cs="Arial"/>
          <w:i/>
          <w:highlight w:val="yellow"/>
        </w:rPr>
        <w:t>Слайды №</w:t>
      </w:r>
      <w:r w:rsidRPr="005B1261">
        <w:rPr>
          <w:rFonts w:ascii="Arial" w:hAnsi="Arial" w:cs="Arial"/>
          <w:i/>
          <w:highlight w:val="yellow"/>
        </w:rPr>
        <w:t xml:space="preserve">2 </w:t>
      </w:r>
      <w:r w:rsidR="00F06E41" w:rsidRPr="00F06E41">
        <w:rPr>
          <w:rFonts w:ascii="Arial" w:eastAsia="Calibri" w:hAnsi="Arial" w:cs="Arial"/>
          <w:sz w:val="32"/>
          <w:szCs w:val="32"/>
        </w:rPr>
        <w:t xml:space="preserve">15 января 2012 года вступил в силу Федеральный закон от 21.12.2011 № 324-ФЗ «О бесплатной юридической помощи в Российской Федерации», устанавливающий основные гарантии реализации права граждан Российской Федерации на получение бесплатной квалифицированной юридической помощи </w:t>
      </w:r>
      <w:r w:rsidR="00F06E41" w:rsidRPr="00F06E41">
        <w:rPr>
          <w:rFonts w:ascii="Arial" w:eastAsia="Calibri" w:hAnsi="Arial" w:cs="Arial"/>
          <w:sz w:val="32"/>
          <w:szCs w:val="32"/>
        </w:rPr>
        <w:lastRenderedPageBreak/>
        <w:t xml:space="preserve">и организационно-правовые основы формирования государственной и негосударственной систем бесплатной юридической помощи, деятельности по правовому информированию и правовому просвещению населения. </w:t>
      </w:r>
    </w:p>
    <w:p w:rsidR="00F06E41" w:rsidRPr="00F06E41" w:rsidRDefault="001F069B" w:rsidP="00F06E41">
      <w:pPr>
        <w:shd w:val="clear" w:color="auto" w:fill="FFFFFF"/>
        <w:spacing w:line="276" w:lineRule="auto"/>
        <w:ind w:firstLine="567"/>
        <w:jc w:val="both"/>
        <w:rPr>
          <w:rFonts w:ascii="Arial" w:hAnsi="Arial" w:cs="Arial"/>
          <w:sz w:val="32"/>
          <w:szCs w:val="32"/>
        </w:rPr>
      </w:pPr>
      <w:r>
        <w:rPr>
          <w:rFonts w:ascii="Arial" w:hAnsi="Arial" w:cs="Arial"/>
          <w:sz w:val="32"/>
          <w:szCs w:val="32"/>
        </w:rPr>
        <w:t>В Р</w:t>
      </w:r>
      <w:r w:rsidR="00F06E41" w:rsidRPr="00F06E41">
        <w:rPr>
          <w:rFonts w:ascii="Arial" w:hAnsi="Arial" w:cs="Arial"/>
          <w:sz w:val="32"/>
          <w:szCs w:val="32"/>
        </w:rPr>
        <w:t>еспублике</w:t>
      </w:r>
      <w:r>
        <w:rPr>
          <w:rFonts w:ascii="Arial" w:hAnsi="Arial" w:cs="Arial"/>
          <w:sz w:val="32"/>
          <w:szCs w:val="32"/>
        </w:rPr>
        <w:t xml:space="preserve"> Татарстан</w:t>
      </w:r>
      <w:r w:rsidR="00F06E41" w:rsidRPr="00F06E41">
        <w:rPr>
          <w:rFonts w:ascii="Arial" w:hAnsi="Arial" w:cs="Arial"/>
          <w:sz w:val="32"/>
          <w:szCs w:val="32"/>
        </w:rPr>
        <w:t xml:space="preserve"> с 1 января 2013 года действует</w:t>
      </w:r>
      <w:r>
        <w:rPr>
          <w:rFonts w:ascii="Arial" w:hAnsi="Arial" w:cs="Arial"/>
          <w:sz w:val="32"/>
          <w:szCs w:val="32"/>
        </w:rPr>
        <w:t xml:space="preserve"> Закон Республики Татарстан от </w:t>
      </w:r>
      <w:r w:rsidR="00F06E41" w:rsidRPr="00F06E41">
        <w:rPr>
          <w:rFonts w:ascii="Arial" w:hAnsi="Arial" w:cs="Arial"/>
          <w:sz w:val="32"/>
          <w:szCs w:val="32"/>
        </w:rPr>
        <w:t xml:space="preserve">02.11.2012 № 73-ЗРТ «Об оказании бесплатной юридической помощи гражданам в Республике Татарстан», принятый на основании данного Федерального </w:t>
      </w:r>
      <w:hyperlink r:id="rId9" w:history="1">
        <w:r w:rsidR="00F06E41" w:rsidRPr="00F06E41">
          <w:rPr>
            <w:rFonts w:ascii="Arial" w:hAnsi="Arial" w:cs="Arial"/>
            <w:sz w:val="32"/>
            <w:szCs w:val="32"/>
          </w:rPr>
          <w:t>закон</w:t>
        </w:r>
      </w:hyperlink>
      <w:r w:rsidR="00F06E41" w:rsidRPr="00F06E41">
        <w:rPr>
          <w:rFonts w:ascii="Arial" w:hAnsi="Arial" w:cs="Arial"/>
          <w:sz w:val="32"/>
          <w:szCs w:val="32"/>
        </w:rPr>
        <w:t>а.</w:t>
      </w:r>
    </w:p>
    <w:p w:rsidR="00F06E41" w:rsidRPr="00F06E41" w:rsidRDefault="005B1261" w:rsidP="00F06E41">
      <w:pPr>
        <w:pStyle w:val="a8"/>
        <w:spacing w:line="276" w:lineRule="auto"/>
        <w:ind w:firstLine="567"/>
        <w:jc w:val="both"/>
        <w:rPr>
          <w:rFonts w:ascii="Arial" w:hAnsi="Arial" w:cs="Arial"/>
          <w:sz w:val="32"/>
          <w:szCs w:val="32"/>
        </w:rPr>
      </w:pPr>
      <w:r w:rsidRPr="00B057FF">
        <w:rPr>
          <w:rFonts w:ascii="Arial" w:hAnsi="Arial" w:cs="Arial"/>
          <w:i/>
          <w:highlight w:val="yellow"/>
        </w:rPr>
        <w:t>Слайды №</w:t>
      </w:r>
      <w:r w:rsidRPr="005B1261">
        <w:rPr>
          <w:rFonts w:ascii="Arial" w:hAnsi="Arial" w:cs="Arial"/>
          <w:i/>
          <w:highlight w:val="yellow"/>
        </w:rPr>
        <w:t xml:space="preserve">3 </w:t>
      </w:r>
      <w:r w:rsidR="00050BC9">
        <w:rPr>
          <w:rFonts w:ascii="Arial" w:hAnsi="Arial" w:cs="Arial"/>
          <w:i/>
        </w:rPr>
        <w:t xml:space="preserve"> </w:t>
      </w:r>
      <w:r w:rsidR="00F06E41" w:rsidRPr="00F06E41">
        <w:rPr>
          <w:rFonts w:ascii="Arial" w:hAnsi="Arial" w:cs="Arial"/>
          <w:sz w:val="32"/>
          <w:szCs w:val="32"/>
        </w:rPr>
        <w:t>В развитие данных законов в 2013 году в Республике Татарстан были разработаны, изданы и действуют Указ Президента Республики Татарстан от 24.05.2013 № УП-444 «Об утверждении Порядка взаимодействия участников государственной системы бесплатной юридической помощи на территории Республики Татарстан», постановление Кабинета Министров Республики Татарстан от 02.02.2013 № 69 «О мерах по реализации Закона Республики Татарстан от 02.11.2012 № 73-ЗРТ «Об оказании бесплатной юридической помощи гражданам в Республике Татарстан».</w:t>
      </w:r>
    </w:p>
    <w:p w:rsidR="00F06E41" w:rsidRPr="00F06E41" w:rsidRDefault="005B1261" w:rsidP="00F06E41">
      <w:pPr>
        <w:pStyle w:val="a8"/>
        <w:spacing w:line="276" w:lineRule="auto"/>
        <w:ind w:firstLine="567"/>
        <w:jc w:val="both"/>
        <w:rPr>
          <w:rFonts w:ascii="Arial" w:hAnsi="Arial" w:cs="Arial"/>
          <w:sz w:val="32"/>
          <w:szCs w:val="32"/>
        </w:rPr>
      </w:pPr>
      <w:r w:rsidRPr="00B057FF">
        <w:rPr>
          <w:rFonts w:ascii="Arial" w:hAnsi="Arial" w:cs="Arial"/>
          <w:i/>
          <w:highlight w:val="yellow"/>
        </w:rPr>
        <w:t>Слайды №</w:t>
      </w:r>
      <w:r w:rsidRPr="005B1261">
        <w:rPr>
          <w:rFonts w:ascii="Arial" w:hAnsi="Arial" w:cs="Arial"/>
          <w:i/>
          <w:highlight w:val="yellow"/>
        </w:rPr>
        <w:t xml:space="preserve">4 </w:t>
      </w:r>
      <w:r w:rsidR="00F06E41" w:rsidRPr="00F06E41">
        <w:rPr>
          <w:rFonts w:ascii="Arial" w:hAnsi="Arial" w:cs="Arial"/>
          <w:sz w:val="32"/>
          <w:szCs w:val="32"/>
        </w:rPr>
        <w:t>Постановлением Кабинета Министров Республики Татарстан от 21.10.2013 № 774 утвержден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Нормативными документами Министерства юстиции Республики Татарстан создана межведомственная комиссия по оказанию в экстренных случаях бесплатной юридической помощи гражданам, оказавшимся в трудной жизненной ситуации,  утверждены формы отчета о предоставлении гражданам бесплатной юридической помощи на территории Республики Татарстан и формы заявления об оказании адвокатами бесплатной юридической помощи гражданам в Республике Татарстан.</w:t>
      </w:r>
    </w:p>
    <w:p w:rsidR="00F06E41" w:rsidRPr="001F069B" w:rsidRDefault="005B1261" w:rsidP="001F069B">
      <w:pPr>
        <w:pStyle w:val="a8"/>
        <w:spacing w:line="276" w:lineRule="auto"/>
        <w:ind w:firstLine="567"/>
        <w:jc w:val="both"/>
        <w:rPr>
          <w:rFonts w:ascii="Arial" w:hAnsi="Arial" w:cs="Arial"/>
          <w:sz w:val="32"/>
          <w:szCs w:val="32"/>
        </w:rPr>
      </w:pPr>
      <w:r w:rsidRPr="00B057FF">
        <w:rPr>
          <w:rFonts w:ascii="Arial" w:hAnsi="Arial" w:cs="Arial"/>
          <w:i/>
          <w:highlight w:val="yellow"/>
        </w:rPr>
        <w:lastRenderedPageBreak/>
        <w:t>Слайды №</w:t>
      </w:r>
      <w:r w:rsidRPr="005B1261">
        <w:rPr>
          <w:rFonts w:ascii="Arial" w:hAnsi="Arial" w:cs="Arial"/>
          <w:i/>
          <w:highlight w:val="yellow"/>
        </w:rPr>
        <w:t xml:space="preserve">5 </w:t>
      </w:r>
      <w:r w:rsidR="00F06E41" w:rsidRPr="00F06E41">
        <w:rPr>
          <w:rFonts w:ascii="Arial" w:hAnsi="Arial" w:cs="Arial"/>
          <w:sz w:val="32"/>
          <w:szCs w:val="32"/>
        </w:rPr>
        <w:t xml:space="preserve">Однако, несмотря на принимаемые меры, </w:t>
      </w:r>
      <w:r w:rsidR="001F069B">
        <w:rPr>
          <w:rFonts w:ascii="Arial" w:hAnsi="Arial" w:cs="Arial"/>
          <w:sz w:val="32"/>
          <w:szCs w:val="32"/>
        </w:rPr>
        <w:t>п</w:t>
      </w:r>
      <w:r w:rsidR="00F06E41" w:rsidRPr="00F06E41">
        <w:rPr>
          <w:rFonts w:ascii="Arial" w:hAnsi="Arial" w:cs="Arial"/>
          <w:bCs/>
          <w:sz w:val="32"/>
          <w:szCs w:val="32"/>
        </w:rPr>
        <w:t xml:space="preserve">рактика работы Уполномоченного по правам человека в Республике Татарстан с обращениями граждан также позволяет сделать вывод о недостаточной информированности граждан о действующем законодательстве, своих правах и способах их защиты.   </w:t>
      </w:r>
    </w:p>
    <w:p w:rsidR="00DE1B4A" w:rsidRPr="00F06E41" w:rsidRDefault="00DE1B4A" w:rsidP="00F06E41">
      <w:pPr>
        <w:pStyle w:val="a8"/>
        <w:spacing w:line="276" w:lineRule="auto"/>
        <w:ind w:firstLine="567"/>
        <w:jc w:val="both"/>
        <w:rPr>
          <w:rFonts w:ascii="Arial" w:eastAsia="Calibri" w:hAnsi="Arial" w:cs="Arial"/>
          <w:sz w:val="32"/>
          <w:szCs w:val="32"/>
        </w:rPr>
      </w:pPr>
      <w:r w:rsidRPr="00F06E41">
        <w:rPr>
          <w:rFonts w:ascii="Arial" w:eastAsia="Calibri" w:hAnsi="Arial" w:cs="Arial"/>
          <w:sz w:val="32"/>
          <w:szCs w:val="32"/>
        </w:rPr>
        <w:t>В данной ситуации содействие Уполномоченного правовому просвещению является одной из важных задач. При этом деятельность Уполномоченного по правовому просвещению населения не должна подменять деятельность государственных органов, ответственных за организацию профильного образовательного процесса и распространение в обществе соответствующих правовых знаний.</w:t>
      </w:r>
    </w:p>
    <w:p w:rsidR="00DE1B4A" w:rsidRPr="00F06E41" w:rsidRDefault="00DE1B4A" w:rsidP="00F06E41">
      <w:pPr>
        <w:pStyle w:val="a8"/>
        <w:spacing w:line="276" w:lineRule="auto"/>
        <w:ind w:firstLine="567"/>
        <w:jc w:val="both"/>
        <w:rPr>
          <w:rFonts w:ascii="Arial" w:hAnsi="Arial" w:cs="Arial"/>
          <w:sz w:val="32"/>
          <w:szCs w:val="32"/>
        </w:rPr>
      </w:pPr>
    </w:p>
    <w:p w:rsidR="00F06E41" w:rsidRPr="00F06E41" w:rsidRDefault="00F06E41" w:rsidP="00F06E41">
      <w:pPr>
        <w:pStyle w:val="a8"/>
        <w:spacing w:line="276" w:lineRule="auto"/>
        <w:ind w:firstLine="567"/>
        <w:jc w:val="both"/>
        <w:rPr>
          <w:rFonts w:ascii="Arial" w:hAnsi="Arial" w:cs="Arial"/>
          <w:sz w:val="32"/>
          <w:szCs w:val="32"/>
        </w:rPr>
      </w:pPr>
      <w:r w:rsidRPr="00F06E41">
        <w:rPr>
          <w:rFonts w:ascii="Arial" w:hAnsi="Arial" w:cs="Arial"/>
          <w:sz w:val="32"/>
          <w:szCs w:val="32"/>
        </w:rPr>
        <w:t xml:space="preserve">Уполномоченный ведет системную работу в сфере правового просвещения и воспитания, направленную на формирование у граждан современной правозащитной культуры, подразумевающей не только знание своих прав и свобод, механизмов их защиты, но и готовности защищать их. Данная работа включает в себя организацию ряда мероприятий образовательного, организационного и информационного характера, способствующих распространению знаний о правах человека (Дни правовой помощи, занятия Школы правовых знаний для различных целевых аудиторий, «круглые столы», телефонные «горячие линии» и др.),  проводимых с участием государственных органов, различных структур гражданского общества. </w:t>
      </w:r>
    </w:p>
    <w:p w:rsidR="00F06E41" w:rsidRPr="00F06E41" w:rsidRDefault="00F06E41" w:rsidP="00F06E41">
      <w:pPr>
        <w:pStyle w:val="a8"/>
        <w:spacing w:line="276" w:lineRule="auto"/>
        <w:ind w:firstLine="567"/>
        <w:jc w:val="both"/>
        <w:rPr>
          <w:rFonts w:ascii="Arial" w:eastAsia="Calibri" w:hAnsi="Arial" w:cs="Arial"/>
          <w:sz w:val="32"/>
          <w:szCs w:val="32"/>
        </w:rPr>
      </w:pPr>
      <w:r w:rsidRPr="00F06E41">
        <w:rPr>
          <w:rFonts w:ascii="Arial" w:eastAsia="Calibri" w:hAnsi="Arial" w:cs="Arial"/>
          <w:sz w:val="32"/>
          <w:szCs w:val="32"/>
        </w:rPr>
        <w:t>В части правового просвещения позитивное влияние на эффективность деятельности Уполномоченного и его Аппарата оказывают соглашения о сотрудничестве в защите прав и свобод человека, заключенные с большинством республиканских государственных органов, территориальных структур федеральных органов власти, общественных организаций.</w:t>
      </w:r>
    </w:p>
    <w:p w:rsidR="00DE1B4A" w:rsidRPr="00F06E41" w:rsidRDefault="00DE1B4A" w:rsidP="00F06E41">
      <w:pPr>
        <w:pStyle w:val="a8"/>
        <w:spacing w:line="276" w:lineRule="auto"/>
        <w:ind w:firstLine="567"/>
        <w:jc w:val="both"/>
        <w:rPr>
          <w:rFonts w:ascii="Arial" w:eastAsia="Calibri" w:hAnsi="Arial" w:cs="Arial"/>
          <w:sz w:val="32"/>
          <w:szCs w:val="32"/>
        </w:rPr>
      </w:pPr>
    </w:p>
    <w:p w:rsidR="00DE1B4A" w:rsidRPr="00F06E41" w:rsidRDefault="00DE1B4A" w:rsidP="00F06E41">
      <w:pPr>
        <w:pStyle w:val="a8"/>
        <w:spacing w:line="276" w:lineRule="auto"/>
        <w:ind w:firstLine="567"/>
        <w:jc w:val="both"/>
        <w:rPr>
          <w:rFonts w:ascii="Arial" w:hAnsi="Arial" w:cs="Arial"/>
          <w:sz w:val="32"/>
          <w:szCs w:val="32"/>
        </w:rPr>
      </w:pPr>
      <w:r w:rsidRPr="00F06E41">
        <w:rPr>
          <w:rFonts w:ascii="Arial" w:hAnsi="Arial" w:cs="Arial"/>
          <w:sz w:val="32"/>
          <w:szCs w:val="32"/>
        </w:rPr>
        <w:lastRenderedPageBreak/>
        <w:t xml:space="preserve">Довожу до Вашего сведения, что в течение </w:t>
      </w:r>
      <w:r w:rsidR="00CE453D" w:rsidRPr="00F06E41">
        <w:rPr>
          <w:rFonts w:ascii="Arial" w:hAnsi="Arial" w:cs="Arial"/>
          <w:sz w:val="32"/>
          <w:szCs w:val="32"/>
        </w:rPr>
        <w:t>последних четырех-пяти</w:t>
      </w:r>
      <w:r w:rsidRPr="00F06E41">
        <w:rPr>
          <w:rFonts w:ascii="Arial" w:hAnsi="Arial" w:cs="Arial"/>
          <w:sz w:val="32"/>
          <w:szCs w:val="32"/>
        </w:rPr>
        <w:t xml:space="preserve"> лет Уполномоченным по правам человека в Республике Татарстан деятельность в данном направлении выстроена </w:t>
      </w:r>
      <w:r w:rsidRPr="001F069B">
        <w:rPr>
          <w:rFonts w:ascii="Arial" w:hAnsi="Arial" w:cs="Arial"/>
          <w:sz w:val="32"/>
          <w:szCs w:val="32"/>
        </w:rPr>
        <w:t>следующим образом</w:t>
      </w:r>
      <w:r w:rsidRPr="00F06E41">
        <w:rPr>
          <w:rFonts w:ascii="Arial" w:hAnsi="Arial" w:cs="Arial"/>
          <w:sz w:val="32"/>
          <w:szCs w:val="32"/>
        </w:rPr>
        <w:t>.</w:t>
      </w:r>
    </w:p>
    <w:p w:rsidR="008C74C7" w:rsidRPr="00F06E41" w:rsidRDefault="008C74C7" w:rsidP="00F06E41">
      <w:pPr>
        <w:pStyle w:val="a8"/>
        <w:spacing w:line="276" w:lineRule="auto"/>
        <w:ind w:firstLine="567"/>
        <w:jc w:val="both"/>
        <w:rPr>
          <w:rFonts w:ascii="Arial" w:hAnsi="Arial" w:cs="Arial"/>
          <w:sz w:val="32"/>
          <w:szCs w:val="32"/>
        </w:rPr>
      </w:pPr>
    </w:p>
    <w:p w:rsidR="0000746E" w:rsidRPr="0000746E" w:rsidRDefault="0000746E" w:rsidP="00F06E41">
      <w:pPr>
        <w:pStyle w:val="a8"/>
        <w:spacing w:line="276" w:lineRule="auto"/>
        <w:ind w:firstLine="567"/>
        <w:jc w:val="both"/>
        <w:rPr>
          <w:rFonts w:ascii="Arial" w:hAnsi="Arial" w:cs="Arial"/>
          <w:i/>
          <w:sz w:val="32"/>
          <w:szCs w:val="32"/>
        </w:rPr>
      </w:pPr>
      <w:r w:rsidRPr="00B057FF">
        <w:rPr>
          <w:rFonts w:ascii="Arial" w:hAnsi="Arial" w:cs="Arial"/>
          <w:i/>
          <w:highlight w:val="yellow"/>
        </w:rPr>
        <w:t>Слайды №</w:t>
      </w:r>
      <w:r w:rsidRPr="0000746E">
        <w:rPr>
          <w:rFonts w:ascii="Arial" w:hAnsi="Arial" w:cs="Arial"/>
          <w:i/>
          <w:highlight w:val="yellow"/>
        </w:rPr>
        <w:t xml:space="preserve">6 </w:t>
      </w:r>
      <w:r w:rsidRPr="005B1261">
        <w:rPr>
          <w:rFonts w:ascii="Arial" w:hAnsi="Arial" w:cs="Arial"/>
          <w:i/>
          <w:highlight w:val="yellow"/>
        </w:rPr>
        <w:t xml:space="preserve"> </w:t>
      </w:r>
      <w:r w:rsidR="008C74C7" w:rsidRPr="00F06E41">
        <w:rPr>
          <w:rFonts w:ascii="Arial" w:hAnsi="Arial" w:cs="Arial"/>
          <w:sz w:val="32"/>
          <w:szCs w:val="32"/>
        </w:rPr>
        <w:t xml:space="preserve">С тем как поделить имущество, как разобраться в тарифах на ЖКХ, как правильно с юридической точки зрения поступить в той или иной ситуации, с этими и другими вопросами гражданам помогают разобраться в ходе проведения </w:t>
      </w:r>
      <w:r w:rsidR="008C74C7" w:rsidRPr="00F06E41">
        <w:rPr>
          <w:rFonts w:ascii="Arial" w:hAnsi="Arial" w:cs="Arial"/>
          <w:b/>
          <w:i/>
          <w:sz w:val="32"/>
          <w:szCs w:val="32"/>
        </w:rPr>
        <w:t>Дней правовой помощи</w:t>
      </w:r>
      <w:r w:rsidR="008C74C7" w:rsidRPr="00F06E41">
        <w:rPr>
          <w:rFonts w:ascii="Arial" w:hAnsi="Arial" w:cs="Arial"/>
          <w:sz w:val="32"/>
          <w:szCs w:val="32"/>
        </w:rPr>
        <w:t xml:space="preserve"> представители Уполномоченного по правам человека в Республике Татарстан, Прокуратуры Республики Татарстан, некоммерческих организаций «Адвокатская палата Республики Татарстан» и «Нотариальная палата Республики Татарстан», Министерства труда, занятости и социальной защиты Республики Татарстан, Государственной жилищной инспекции Республики Татарстан, Территориального фонда обязательного медицинского страхования Республики Татарстан, Отделения Пенсионного фонда России по Республике Татарстан.</w:t>
      </w:r>
    </w:p>
    <w:p w:rsidR="008C74C7" w:rsidRPr="00F06E41" w:rsidRDefault="008C74C7" w:rsidP="00F06E41">
      <w:pPr>
        <w:pStyle w:val="a8"/>
        <w:spacing w:line="276" w:lineRule="auto"/>
        <w:ind w:firstLine="567"/>
        <w:jc w:val="both"/>
        <w:rPr>
          <w:rFonts w:ascii="Arial" w:hAnsi="Arial" w:cs="Arial"/>
          <w:sz w:val="32"/>
          <w:szCs w:val="32"/>
        </w:rPr>
      </w:pPr>
      <w:r w:rsidRPr="00F06E41">
        <w:rPr>
          <w:rFonts w:ascii="Arial" w:hAnsi="Arial" w:cs="Arial"/>
          <w:sz w:val="32"/>
          <w:szCs w:val="32"/>
        </w:rPr>
        <w:t>На Днях правовой помощи граждане, пришедшие на консультацию с обозначенной темой вопроса, при регистрации получают направление к тому специалисту, к  компетенции которого относится его вопрос. Если вопросов несколько, а так бывает нередко, то гражданин может проконсультироваться у нескольких специалистов. Подобная форма работы позволяет гражданам, не прибегая  к письменным обращениям в различные инстанции, получить конкретные ответы на волнующие их вопросы.</w:t>
      </w:r>
    </w:p>
    <w:p w:rsidR="00DE1B4A" w:rsidRPr="00F06E41" w:rsidRDefault="0000746E" w:rsidP="00F06E41">
      <w:pPr>
        <w:pStyle w:val="a8"/>
        <w:spacing w:line="276" w:lineRule="auto"/>
        <w:ind w:firstLine="567"/>
        <w:jc w:val="both"/>
        <w:rPr>
          <w:rFonts w:ascii="Arial" w:hAnsi="Arial" w:cs="Arial"/>
          <w:sz w:val="32"/>
          <w:szCs w:val="32"/>
        </w:rPr>
      </w:pPr>
      <w:r w:rsidRPr="00B057FF">
        <w:rPr>
          <w:rFonts w:ascii="Arial" w:hAnsi="Arial" w:cs="Arial"/>
          <w:i/>
          <w:highlight w:val="yellow"/>
        </w:rPr>
        <w:t>Слайды №</w:t>
      </w:r>
      <w:r w:rsidRPr="0000746E">
        <w:rPr>
          <w:rFonts w:ascii="Arial" w:hAnsi="Arial" w:cs="Arial"/>
          <w:i/>
          <w:highlight w:val="yellow"/>
        </w:rPr>
        <w:t xml:space="preserve">7 </w:t>
      </w:r>
      <w:r w:rsidRPr="005B1261">
        <w:rPr>
          <w:rFonts w:ascii="Arial" w:hAnsi="Arial" w:cs="Arial"/>
          <w:i/>
          <w:highlight w:val="yellow"/>
        </w:rPr>
        <w:t xml:space="preserve"> </w:t>
      </w:r>
      <w:r w:rsidR="008C74C7" w:rsidRPr="00F06E41">
        <w:rPr>
          <w:rFonts w:ascii="Arial" w:hAnsi="Arial" w:cs="Arial"/>
          <w:sz w:val="32"/>
          <w:szCs w:val="32"/>
        </w:rPr>
        <w:t>Дни правовой помощи проводятся ежемесячно как в районных отделениях Пенсионного фонда России в г.Казани, так и в муниципальных районах Республики Татарстан. Общий охват получивших консультации граждан в 2012 году составил 334 человека, 2013 году – 547 человек, 2014 году – 531 человек, в 2015 (январь-сентябрь) - 523.</w:t>
      </w:r>
      <w:r w:rsidR="00050BC9" w:rsidRPr="00050BC9">
        <w:rPr>
          <w:rFonts w:ascii="Arial" w:hAnsi="Arial" w:cs="Arial"/>
          <w:i/>
          <w:highlight w:val="yellow"/>
        </w:rPr>
        <w:t xml:space="preserve"> </w:t>
      </w:r>
    </w:p>
    <w:p w:rsidR="00DE1B4A" w:rsidRPr="00F06E41" w:rsidRDefault="00DE1B4A" w:rsidP="00F06E41">
      <w:pPr>
        <w:pStyle w:val="a8"/>
        <w:spacing w:line="276" w:lineRule="auto"/>
        <w:ind w:firstLine="567"/>
        <w:jc w:val="both"/>
        <w:rPr>
          <w:rFonts w:ascii="Arial" w:eastAsia="Calibri" w:hAnsi="Arial" w:cs="Arial"/>
          <w:sz w:val="32"/>
          <w:szCs w:val="32"/>
        </w:rPr>
      </w:pPr>
    </w:p>
    <w:p w:rsidR="008C74C7" w:rsidRPr="00F06E41" w:rsidRDefault="00E71D58" w:rsidP="00F06E41">
      <w:pPr>
        <w:pStyle w:val="a8"/>
        <w:spacing w:line="276" w:lineRule="auto"/>
        <w:ind w:firstLine="567"/>
        <w:jc w:val="both"/>
        <w:rPr>
          <w:rFonts w:ascii="Arial" w:hAnsi="Arial" w:cs="Arial"/>
          <w:sz w:val="32"/>
          <w:szCs w:val="32"/>
        </w:rPr>
      </w:pPr>
      <w:r w:rsidRPr="00B057FF">
        <w:rPr>
          <w:rFonts w:ascii="Arial" w:hAnsi="Arial" w:cs="Arial"/>
          <w:i/>
          <w:highlight w:val="yellow"/>
        </w:rPr>
        <w:lastRenderedPageBreak/>
        <w:t>Слайды №</w:t>
      </w:r>
      <w:r w:rsidRPr="00E71D58">
        <w:rPr>
          <w:rFonts w:ascii="Arial" w:hAnsi="Arial" w:cs="Arial"/>
          <w:i/>
          <w:highlight w:val="yellow"/>
        </w:rPr>
        <w:t>8</w:t>
      </w:r>
      <w:r w:rsidRPr="005B1261">
        <w:rPr>
          <w:rFonts w:ascii="Arial" w:hAnsi="Arial" w:cs="Arial"/>
          <w:i/>
          <w:highlight w:val="yellow"/>
        </w:rPr>
        <w:t xml:space="preserve"> </w:t>
      </w:r>
      <w:r w:rsidR="001F069B">
        <w:rPr>
          <w:rFonts w:ascii="Arial" w:hAnsi="Arial" w:cs="Arial"/>
          <w:sz w:val="32"/>
          <w:szCs w:val="32"/>
        </w:rPr>
        <w:t>Данный формат работы организуе</w:t>
      </w:r>
      <w:r w:rsidR="008C74C7" w:rsidRPr="00F06E41">
        <w:rPr>
          <w:rFonts w:ascii="Arial" w:hAnsi="Arial" w:cs="Arial"/>
          <w:sz w:val="32"/>
          <w:szCs w:val="32"/>
        </w:rPr>
        <w:t xml:space="preserve">тся </w:t>
      </w:r>
      <w:r w:rsidR="001F069B">
        <w:rPr>
          <w:rFonts w:ascii="Arial" w:hAnsi="Arial" w:cs="Arial"/>
          <w:sz w:val="32"/>
          <w:szCs w:val="32"/>
        </w:rPr>
        <w:t xml:space="preserve">Уполномоченным </w:t>
      </w:r>
      <w:r w:rsidR="001F069B" w:rsidRPr="00F06E41">
        <w:rPr>
          <w:rFonts w:ascii="Arial" w:hAnsi="Arial" w:cs="Arial"/>
          <w:sz w:val="32"/>
          <w:szCs w:val="32"/>
        </w:rPr>
        <w:t>совместно</w:t>
      </w:r>
      <w:r w:rsidR="001F069B">
        <w:rPr>
          <w:rFonts w:ascii="Arial" w:hAnsi="Arial" w:cs="Arial"/>
          <w:sz w:val="32"/>
          <w:szCs w:val="32"/>
        </w:rPr>
        <w:t xml:space="preserve"> с</w:t>
      </w:r>
      <w:r w:rsidR="008C74C7" w:rsidRPr="00F06E41">
        <w:rPr>
          <w:rFonts w:ascii="Arial" w:hAnsi="Arial" w:cs="Arial"/>
          <w:sz w:val="32"/>
          <w:szCs w:val="32"/>
        </w:rPr>
        <w:t xml:space="preserve"> региональным отделением Общероссийской общественной организации «Союз пенсионеров России» по Республике Татарстан, начиная с 2011 года, в рамках соглашения о сотрудничестве в целях взаимодействия в деле защиты прав граждан пожилого возраста.  Основная цель совместной работы заключается в оказании доступной и бесплатной юридической помощи населению, в повышении правовой культуры и уровня информированности населения республики.</w:t>
      </w:r>
    </w:p>
    <w:p w:rsidR="008C74C7" w:rsidRPr="00F06E41" w:rsidRDefault="008C74C7" w:rsidP="00F06E41">
      <w:pPr>
        <w:pStyle w:val="a8"/>
        <w:spacing w:line="276" w:lineRule="auto"/>
        <w:ind w:firstLine="567"/>
        <w:jc w:val="both"/>
        <w:rPr>
          <w:rFonts w:ascii="Arial" w:hAnsi="Arial" w:cs="Arial"/>
          <w:sz w:val="32"/>
          <w:szCs w:val="32"/>
        </w:rPr>
      </w:pPr>
    </w:p>
    <w:p w:rsidR="008C74C7" w:rsidRPr="00F06E41" w:rsidRDefault="008C74C7" w:rsidP="00F06E41">
      <w:pPr>
        <w:pStyle w:val="a8"/>
        <w:spacing w:line="276" w:lineRule="auto"/>
        <w:ind w:firstLine="567"/>
        <w:jc w:val="both"/>
        <w:rPr>
          <w:rFonts w:ascii="Arial" w:hAnsi="Arial" w:cs="Arial"/>
          <w:sz w:val="32"/>
          <w:szCs w:val="32"/>
        </w:rPr>
      </w:pPr>
      <w:r w:rsidRPr="00F06E41">
        <w:rPr>
          <w:rFonts w:ascii="Arial" w:hAnsi="Arial" w:cs="Arial"/>
          <w:sz w:val="32"/>
          <w:szCs w:val="32"/>
        </w:rPr>
        <w:t xml:space="preserve">Другая форма работы, внедренная Уполномоченным, которая пользуется неизменной популярностью у различных категорий населения, это </w:t>
      </w:r>
      <w:r w:rsidRPr="00F06E41">
        <w:rPr>
          <w:rFonts w:ascii="Arial" w:hAnsi="Arial" w:cs="Arial"/>
          <w:b/>
          <w:i/>
          <w:sz w:val="32"/>
          <w:szCs w:val="32"/>
        </w:rPr>
        <w:t>занятия Школы правовых знаний</w:t>
      </w:r>
      <w:r w:rsidRPr="00F06E41">
        <w:rPr>
          <w:rFonts w:ascii="Arial" w:hAnsi="Arial" w:cs="Arial"/>
          <w:i/>
          <w:sz w:val="32"/>
          <w:szCs w:val="32"/>
        </w:rPr>
        <w:t>.</w:t>
      </w:r>
    </w:p>
    <w:p w:rsidR="00E71D58" w:rsidRDefault="00E71D58" w:rsidP="00050BC9">
      <w:pPr>
        <w:pStyle w:val="a8"/>
        <w:spacing w:line="276" w:lineRule="auto"/>
        <w:ind w:firstLine="567"/>
        <w:jc w:val="both"/>
        <w:rPr>
          <w:rFonts w:ascii="Arial" w:hAnsi="Arial" w:cs="Arial"/>
          <w:i/>
          <w:highlight w:val="yellow"/>
          <w:lang w:val="en-US"/>
        </w:rPr>
      </w:pPr>
      <w:r w:rsidRPr="00B057FF">
        <w:rPr>
          <w:rFonts w:ascii="Arial" w:hAnsi="Arial" w:cs="Arial"/>
          <w:i/>
          <w:highlight w:val="yellow"/>
        </w:rPr>
        <w:t>Слайды №</w:t>
      </w:r>
      <w:r w:rsidRPr="00E71D58">
        <w:rPr>
          <w:rFonts w:ascii="Arial" w:hAnsi="Arial" w:cs="Arial"/>
          <w:i/>
          <w:highlight w:val="yellow"/>
        </w:rPr>
        <w:t>9</w:t>
      </w:r>
      <w:r w:rsidRPr="0000746E">
        <w:rPr>
          <w:rFonts w:ascii="Arial" w:hAnsi="Arial" w:cs="Arial"/>
          <w:i/>
          <w:highlight w:val="yellow"/>
        </w:rPr>
        <w:t xml:space="preserve"> </w:t>
      </w:r>
      <w:r w:rsidRPr="005B1261">
        <w:rPr>
          <w:rFonts w:ascii="Arial" w:hAnsi="Arial" w:cs="Arial"/>
          <w:i/>
          <w:highlight w:val="yellow"/>
        </w:rPr>
        <w:t xml:space="preserve"> </w:t>
      </w:r>
      <w:r w:rsidR="008C74C7" w:rsidRPr="00F06E41">
        <w:rPr>
          <w:rFonts w:ascii="Arial" w:hAnsi="Arial" w:cs="Arial"/>
          <w:sz w:val="32"/>
          <w:szCs w:val="32"/>
        </w:rPr>
        <w:t xml:space="preserve">Для призывников и их родителей дважды в год проводятся серии выездных занятий Школы правовых знаний при Уполномоченном по правам человека в Республике Татарстан на тему </w:t>
      </w:r>
      <w:r w:rsidR="008C74C7" w:rsidRPr="00F06E41">
        <w:rPr>
          <w:rFonts w:ascii="Arial" w:hAnsi="Arial" w:cs="Arial"/>
          <w:b/>
          <w:i/>
          <w:sz w:val="32"/>
          <w:szCs w:val="32"/>
        </w:rPr>
        <w:t>«Права призывников»</w:t>
      </w:r>
      <w:r w:rsidR="008C74C7" w:rsidRPr="00F06E41">
        <w:rPr>
          <w:rFonts w:ascii="Arial" w:hAnsi="Arial" w:cs="Arial"/>
          <w:i/>
          <w:sz w:val="32"/>
          <w:szCs w:val="32"/>
        </w:rPr>
        <w:t>.</w:t>
      </w:r>
      <w:r w:rsidRPr="00E71D58">
        <w:rPr>
          <w:rFonts w:ascii="Arial" w:hAnsi="Arial" w:cs="Arial"/>
          <w:i/>
        </w:rPr>
        <w:t xml:space="preserve"> </w:t>
      </w:r>
      <w:r w:rsidRPr="00B057FF">
        <w:rPr>
          <w:rFonts w:ascii="Arial" w:hAnsi="Arial" w:cs="Arial"/>
          <w:i/>
          <w:highlight w:val="yellow"/>
        </w:rPr>
        <w:t>Слайды №</w:t>
      </w:r>
      <w:r w:rsidRPr="00E71D58">
        <w:rPr>
          <w:rFonts w:ascii="Arial" w:hAnsi="Arial" w:cs="Arial"/>
          <w:i/>
          <w:highlight w:val="yellow"/>
        </w:rPr>
        <w:t>10</w:t>
      </w:r>
      <w:r w:rsidRPr="0000746E">
        <w:rPr>
          <w:rFonts w:ascii="Arial" w:hAnsi="Arial" w:cs="Arial"/>
          <w:i/>
          <w:highlight w:val="yellow"/>
        </w:rPr>
        <w:t xml:space="preserve"> </w:t>
      </w:r>
      <w:r w:rsidRPr="005B1261">
        <w:rPr>
          <w:rFonts w:ascii="Arial" w:hAnsi="Arial" w:cs="Arial"/>
          <w:i/>
          <w:highlight w:val="yellow"/>
        </w:rPr>
        <w:t xml:space="preserve"> </w:t>
      </w:r>
      <w:r w:rsidR="008C74C7" w:rsidRPr="00F06E41">
        <w:rPr>
          <w:rFonts w:ascii="Arial" w:hAnsi="Arial" w:cs="Arial"/>
          <w:sz w:val="32"/>
          <w:szCs w:val="32"/>
        </w:rPr>
        <w:t>Во время проведения данных мероприятий Военным комиссаром Республики Татарстан и Уполномоченным по правам человека в Республике Татарстан до призывников и их родителей доводится актуальная информация об основах прохождения военной службы, о правах и обязанностях военнослужащих, механизмах защиты прав призывников и военнослужащих. При этом занятия проходят таким образом, чтобы участники этих встреч могли и активно пользовались возможностью задавать интересующие их вопросы относительно призыва и прохождения военной службы.</w:t>
      </w:r>
    </w:p>
    <w:p w:rsidR="008C74C7" w:rsidRPr="00F06E41" w:rsidRDefault="00E71D58" w:rsidP="00050BC9">
      <w:pPr>
        <w:pStyle w:val="a8"/>
        <w:spacing w:line="276" w:lineRule="auto"/>
        <w:ind w:firstLine="567"/>
        <w:jc w:val="both"/>
        <w:rPr>
          <w:rFonts w:ascii="Arial" w:hAnsi="Arial" w:cs="Arial"/>
          <w:sz w:val="32"/>
          <w:szCs w:val="32"/>
        </w:rPr>
      </w:pPr>
      <w:r w:rsidRPr="00B057FF">
        <w:rPr>
          <w:rFonts w:ascii="Arial" w:hAnsi="Arial" w:cs="Arial"/>
          <w:i/>
          <w:highlight w:val="yellow"/>
        </w:rPr>
        <w:t>Слайды №</w:t>
      </w:r>
      <w:r w:rsidRPr="00E71D58">
        <w:rPr>
          <w:rFonts w:ascii="Arial" w:hAnsi="Arial" w:cs="Arial"/>
          <w:i/>
          <w:highlight w:val="yellow"/>
        </w:rPr>
        <w:t>11</w:t>
      </w:r>
      <w:r w:rsidRPr="0000746E">
        <w:rPr>
          <w:rFonts w:ascii="Arial" w:hAnsi="Arial" w:cs="Arial"/>
          <w:i/>
          <w:highlight w:val="yellow"/>
        </w:rPr>
        <w:t xml:space="preserve"> </w:t>
      </w:r>
      <w:r w:rsidRPr="005B1261">
        <w:rPr>
          <w:rFonts w:ascii="Arial" w:hAnsi="Arial" w:cs="Arial"/>
          <w:i/>
          <w:highlight w:val="yellow"/>
        </w:rPr>
        <w:t xml:space="preserve"> </w:t>
      </w:r>
      <w:r w:rsidR="008C74C7" w:rsidRPr="00F06E41">
        <w:rPr>
          <w:rFonts w:ascii="Arial" w:hAnsi="Arial" w:cs="Arial"/>
          <w:sz w:val="32"/>
          <w:szCs w:val="32"/>
        </w:rPr>
        <w:t xml:space="preserve"> С напутственными словами перед собравшимися выступают ребята, уже прошедшие службу в армии. За 2011–2014 годы проведено 38 занятий с общим охватом 10874 человека. Весной 2015 года проведено 5 зональных занятий Школы правовых знаний </w:t>
      </w:r>
      <w:r w:rsidR="008C74C7" w:rsidRPr="00F06E41">
        <w:rPr>
          <w:rFonts w:ascii="Arial" w:hAnsi="Arial" w:cs="Arial"/>
          <w:bCs/>
          <w:sz w:val="32"/>
          <w:szCs w:val="32"/>
        </w:rPr>
        <w:t xml:space="preserve">в гг. Альметьевск, Бавлы, пгт. Алексеевское, Камское Устье, Кукмор, в которых приняло участие </w:t>
      </w:r>
      <w:r w:rsidR="008C74C7" w:rsidRPr="00F06E41">
        <w:rPr>
          <w:rFonts w:ascii="Arial" w:hAnsi="Arial" w:cs="Arial"/>
          <w:bCs/>
          <w:sz w:val="32"/>
          <w:szCs w:val="32"/>
        </w:rPr>
        <w:lastRenderedPageBreak/>
        <w:t>1376 призывников и их родителей из 33 муниципальных районов республики.</w:t>
      </w:r>
    </w:p>
    <w:p w:rsidR="00E71D58" w:rsidRDefault="00E71D58" w:rsidP="00F06E41">
      <w:pPr>
        <w:pStyle w:val="a8"/>
        <w:spacing w:line="276" w:lineRule="auto"/>
        <w:ind w:firstLine="567"/>
        <w:jc w:val="both"/>
        <w:rPr>
          <w:rFonts w:ascii="Arial" w:hAnsi="Arial" w:cs="Arial"/>
          <w:sz w:val="32"/>
          <w:szCs w:val="32"/>
          <w:lang w:val="en-US"/>
        </w:rPr>
      </w:pPr>
    </w:p>
    <w:p w:rsidR="008C74C7" w:rsidRDefault="00E71D58" w:rsidP="00F06E41">
      <w:pPr>
        <w:pStyle w:val="a8"/>
        <w:spacing w:line="276" w:lineRule="auto"/>
        <w:ind w:firstLine="567"/>
        <w:jc w:val="both"/>
        <w:rPr>
          <w:rFonts w:ascii="Arial" w:hAnsi="Arial" w:cs="Arial"/>
          <w:sz w:val="32"/>
          <w:szCs w:val="32"/>
        </w:rPr>
      </w:pPr>
      <w:r w:rsidRPr="00B057FF">
        <w:rPr>
          <w:rFonts w:ascii="Arial" w:hAnsi="Arial" w:cs="Arial"/>
          <w:i/>
          <w:highlight w:val="yellow"/>
        </w:rPr>
        <w:t>Слайды №</w:t>
      </w:r>
      <w:r w:rsidRPr="00E71D58">
        <w:rPr>
          <w:rFonts w:ascii="Arial" w:hAnsi="Arial" w:cs="Arial"/>
          <w:i/>
          <w:highlight w:val="yellow"/>
        </w:rPr>
        <w:t>12</w:t>
      </w:r>
      <w:r w:rsidRPr="0000746E">
        <w:rPr>
          <w:rFonts w:ascii="Arial" w:hAnsi="Arial" w:cs="Arial"/>
          <w:i/>
          <w:highlight w:val="yellow"/>
        </w:rPr>
        <w:t xml:space="preserve"> </w:t>
      </w:r>
      <w:r w:rsidRPr="005B1261">
        <w:rPr>
          <w:rFonts w:ascii="Arial" w:hAnsi="Arial" w:cs="Arial"/>
          <w:i/>
          <w:highlight w:val="yellow"/>
        </w:rPr>
        <w:t xml:space="preserve"> </w:t>
      </w:r>
      <w:r w:rsidR="008C74C7" w:rsidRPr="00F06E41">
        <w:rPr>
          <w:rFonts w:ascii="Arial" w:hAnsi="Arial" w:cs="Arial"/>
          <w:sz w:val="32"/>
          <w:szCs w:val="32"/>
        </w:rPr>
        <w:t xml:space="preserve">Занятия Школы правовых знаний при Уполномоченном по правам человека в Республике Татарстан по социально значимым темам </w:t>
      </w:r>
      <w:r w:rsidR="008C74C7" w:rsidRPr="00F06E41">
        <w:rPr>
          <w:rFonts w:ascii="Arial" w:hAnsi="Arial" w:cs="Arial"/>
          <w:b/>
          <w:i/>
          <w:sz w:val="32"/>
          <w:szCs w:val="32"/>
        </w:rPr>
        <w:t>для слушателей Университета «третьего возраста»</w:t>
      </w:r>
      <w:r w:rsidR="008C74C7" w:rsidRPr="00F06E41">
        <w:rPr>
          <w:rFonts w:ascii="Arial" w:hAnsi="Arial" w:cs="Arial"/>
          <w:i/>
          <w:sz w:val="32"/>
          <w:szCs w:val="32"/>
        </w:rPr>
        <w:t xml:space="preserve"> </w:t>
      </w:r>
      <w:r w:rsidR="008C74C7" w:rsidRPr="00F06E41">
        <w:rPr>
          <w:rFonts w:ascii="Arial" w:hAnsi="Arial" w:cs="Arial"/>
          <w:sz w:val="32"/>
          <w:szCs w:val="32"/>
        </w:rPr>
        <w:t xml:space="preserve"> проводятся каждую первую пятницу месяца.</w:t>
      </w:r>
      <w:r w:rsidRPr="00E71D58">
        <w:rPr>
          <w:rFonts w:ascii="Arial" w:hAnsi="Arial" w:cs="Arial"/>
          <w:i/>
        </w:rPr>
        <w:t xml:space="preserve"> </w:t>
      </w:r>
      <w:r w:rsidR="008C74C7" w:rsidRPr="00F06E41">
        <w:rPr>
          <w:rFonts w:ascii="Arial" w:hAnsi="Arial" w:cs="Arial"/>
          <w:sz w:val="32"/>
          <w:szCs w:val="32"/>
        </w:rPr>
        <w:t>К примеру, освещаются такие темы, как «Защита прав потребителей», «Изменения в налоговом законодательстве», «Наследственные вопросы», «Защита прав потребителей. Здоровое питание», «Право на охрану здоровья и медицинскую помощь», «Семейное право» и др. с приглашением в качестве лекторов и докладчиков представителей профильных министерств и ведомств.</w:t>
      </w:r>
    </w:p>
    <w:p w:rsidR="00050BC9" w:rsidRPr="00F06E41" w:rsidRDefault="00050BC9" w:rsidP="00F06E41">
      <w:pPr>
        <w:pStyle w:val="a8"/>
        <w:spacing w:line="276" w:lineRule="auto"/>
        <w:ind w:firstLine="567"/>
        <w:jc w:val="both"/>
        <w:rPr>
          <w:rFonts w:ascii="Arial" w:hAnsi="Arial" w:cs="Arial"/>
          <w:sz w:val="32"/>
          <w:szCs w:val="32"/>
        </w:rPr>
      </w:pPr>
    </w:p>
    <w:p w:rsidR="008C74C7" w:rsidRDefault="00384F61" w:rsidP="001F069B">
      <w:pPr>
        <w:pStyle w:val="a8"/>
        <w:spacing w:line="276" w:lineRule="auto"/>
        <w:ind w:firstLine="567"/>
        <w:jc w:val="both"/>
        <w:rPr>
          <w:rFonts w:ascii="Arial" w:hAnsi="Arial" w:cs="Arial"/>
          <w:sz w:val="32"/>
          <w:szCs w:val="32"/>
        </w:rPr>
      </w:pPr>
      <w:r w:rsidRPr="00B057FF">
        <w:rPr>
          <w:rFonts w:ascii="Arial" w:hAnsi="Arial" w:cs="Arial"/>
          <w:i/>
          <w:highlight w:val="yellow"/>
        </w:rPr>
        <w:t>Слайды №</w:t>
      </w:r>
      <w:r w:rsidRPr="00E71D58">
        <w:rPr>
          <w:rFonts w:ascii="Arial" w:hAnsi="Arial" w:cs="Arial"/>
          <w:i/>
          <w:highlight w:val="yellow"/>
        </w:rPr>
        <w:t>1</w:t>
      </w:r>
      <w:r w:rsidRPr="00384F61">
        <w:rPr>
          <w:rFonts w:ascii="Arial" w:hAnsi="Arial" w:cs="Arial"/>
          <w:i/>
          <w:highlight w:val="yellow"/>
        </w:rPr>
        <w:t>3</w:t>
      </w:r>
      <w:r w:rsidRPr="0000746E">
        <w:rPr>
          <w:rFonts w:ascii="Arial" w:hAnsi="Arial" w:cs="Arial"/>
          <w:i/>
          <w:highlight w:val="yellow"/>
        </w:rPr>
        <w:t xml:space="preserve"> </w:t>
      </w:r>
      <w:r w:rsidRPr="005B1261">
        <w:rPr>
          <w:rFonts w:ascii="Arial" w:hAnsi="Arial" w:cs="Arial"/>
          <w:i/>
          <w:highlight w:val="yellow"/>
        </w:rPr>
        <w:t xml:space="preserve"> </w:t>
      </w:r>
      <w:r w:rsidRPr="00F06E41">
        <w:rPr>
          <w:rFonts w:ascii="Arial" w:hAnsi="Arial" w:cs="Arial"/>
          <w:sz w:val="32"/>
          <w:szCs w:val="32"/>
        </w:rPr>
        <w:t xml:space="preserve"> </w:t>
      </w:r>
      <w:r w:rsidR="008C74C7" w:rsidRPr="00F06E41">
        <w:rPr>
          <w:rFonts w:ascii="Arial" w:hAnsi="Arial" w:cs="Arial"/>
          <w:sz w:val="32"/>
          <w:szCs w:val="32"/>
        </w:rPr>
        <w:t xml:space="preserve">Другим интересным примером в циклах тематических занятий Школы правовых знаний является </w:t>
      </w:r>
      <w:r w:rsidR="008C74C7" w:rsidRPr="00F06E41">
        <w:rPr>
          <w:rFonts w:ascii="Arial" w:hAnsi="Arial" w:cs="Arial"/>
          <w:b/>
          <w:i/>
          <w:sz w:val="32"/>
          <w:szCs w:val="32"/>
        </w:rPr>
        <w:t>курс «Основы семейной жизни» для молодоженов</w:t>
      </w:r>
      <w:r w:rsidR="008C74C7" w:rsidRPr="00F06E41">
        <w:rPr>
          <w:rFonts w:ascii="Arial" w:hAnsi="Arial" w:cs="Arial"/>
          <w:sz w:val="32"/>
          <w:szCs w:val="32"/>
        </w:rPr>
        <w:t xml:space="preserve">, организованный в 2012–2013 годах в г. Казани в целях повышения правовой культуры граждан и пропаганды основных семейных ценностей Уполномоченным совместно с Управлением записи актов гражданского состояния Кабинета Министров Республики Татарстан и Татарстанским региональным отделением Национального общественного комитета «Российская семья». </w:t>
      </w:r>
      <w:r w:rsidRPr="00B057FF">
        <w:rPr>
          <w:rFonts w:ascii="Arial" w:hAnsi="Arial" w:cs="Arial"/>
          <w:i/>
          <w:highlight w:val="yellow"/>
        </w:rPr>
        <w:t>Слайды №</w:t>
      </w:r>
      <w:r w:rsidRPr="00E71D58">
        <w:rPr>
          <w:rFonts w:ascii="Arial" w:hAnsi="Arial" w:cs="Arial"/>
          <w:i/>
          <w:highlight w:val="yellow"/>
        </w:rPr>
        <w:t>1</w:t>
      </w:r>
      <w:r w:rsidRPr="00384F61">
        <w:rPr>
          <w:rFonts w:ascii="Arial" w:hAnsi="Arial" w:cs="Arial"/>
          <w:i/>
          <w:highlight w:val="yellow"/>
        </w:rPr>
        <w:t>4</w:t>
      </w:r>
      <w:r w:rsidRPr="0000746E">
        <w:rPr>
          <w:rFonts w:ascii="Arial" w:hAnsi="Arial" w:cs="Arial"/>
          <w:i/>
          <w:highlight w:val="yellow"/>
        </w:rPr>
        <w:t xml:space="preserve"> </w:t>
      </w:r>
      <w:r w:rsidRPr="005B1261">
        <w:rPr>
          <w:rFonts w:ascii="Arial" w:hAnsi="Arial" w:cs="Arial"/>
          <w:i/>
          <w:highlight w:val="yellow"/>
        </w:rPr>
        <w:t xml:space="preserve"> </w:t>
      </w:r>
      <w:r w:rsidRPr="00F06E41">
        <w:rPr>
          <w:rFonts w:ascii="Arial" w:hAnsi="Arial" w:cs="Arial"/>
          <w:sz w:val="32"/>
          <w:szCs w:val="32"/>
        </w:rPr>
        <w:t xml:space="preserve"> </w:t>
      </w:r>
      <w:r w:rsidR="008C74C7" w:rsidRPr="00F06E41">
        <w:rPr>
          <w:rFonts w:ascii="Arial" w:hAnsi="Arial" w:cs="Arial"/>
          <w:sz w:val="32"/>
          <w:szCs w:val="32"/>
        </w:rPr>
        <w:t>В ходе занятий, которые проходили ежемесячно по субботам, слушатели знакомились с такими аспектами брачно-семейных отношений,  как  их психологические основы, медицинское сопровождение беременности и родов, религия в семье и другие.  Данный опыт внедрен отделами ЗАГС в ряде муниципальных районов республики.</w:t>
      </w:r>
    </w:p>
    <w:p w:rsidR="00050BC9" w:rsidRPr="00F06E41" w:rsidRDefault="00050BC9" w:rsidP="001F069B">
      <w:pPr>
        <w:pStyle w:val="a8"/>
        <w:spacing w:line="276" w:lineRule="auto"/>
        <w:ind w:firstLine="567"/>
        <w:jc w:val="both"/>
        <w:rPr>
          <w:rFonts w:ascii="Arial" w:hAnsi="Arial" w:cs="Arial"/>
          <w:sz w:val="32"/>
          <w:szCs w:val="32"/>
        </w:rPr>
      </w:pPr>
    </w:p>
    <w:p w:rsidR="006E6D18" w:rsidRDefault="008C74C7" w:rsidP="001F069B">
      <w:pPr>
        <w:pStyle w:val="a8"/>
        <w:spacing w:line="276" w:lineRule="auto"/>
        <w:ind w:firstLine="567"/>
        <w:jc w:val="both"/>
        <w:rPr>
          <w:rFonts w:ascii="Arial" w:hAnsi="Arial" w:cs="Arial"/>
          <w:sz w:val="32"/>
          <w:szCs w:val="32"/>
        </w:rPr>
      </w:pPr>
      <w:r w:rsidRPr="00F06E41">
        <w:rPr>
          <w:rFonts w:ascii="Arial" w:hAnsi="Arial" w:cs="Arial"/>
          <w:sz w:val="32"/>
          <w:szCs w:val="32"/>
          <w:shd w:val="clear" w:color="auto" w:fill="FFFFFF"/>
        </w:rPr>
        <w:t xml:space="preserve">Широкое распространение получил </w:t>
      </w:r>
      <w:r w:rsidRPr="00F06E41">
        <w:rPr>
          <w:rFonts w:ascii="Arial" w:hAnsi="Arial" w:cs="Arial"/>
          <w:b/>
          <w:i/>
          <w:sz w:val="32"/>
          <w:szCs w:val="32"/>
          <w:shd w:val="clear" w:color="auto" w:fill="FFFFFF"/>
        </w:rPr>
        <w:t>курс «Семьеведение»</w:t>
      </w:r>
      <w:r w:rsidRPr="00F06E41">
        <w:rPr>
          <w:rFonts w:ascii="Arial" w:hAnsi="Arial" w:cs="Arial"/>
          <w:i/>
          <w:sz w:val="32"/>
          <w:szCs w:val="32"/>
          <w:shd w:val="clear" w:color="auto" w:fill="FFFFFF"/>
        </w:rPr>
        <w:t xml:space="preserve"> </w:t>
      </w:r>
      <w:r w:rsidRPr="00F06E41">
        <w:rPr>
          <w:rFonts w:ascii="Arial" w:hAnsi="Arial" w:cs="Arial"/>
          <w:sz w:val="32"/>
          <w:szCs w:val="32"/>
          <w:shd w:val="clear" w:color="auto" w:fill="FFFFFF"/>
        </w:rPr>
        <w:t>для школьников, реализованный</w:t>
      </w:r>
      <w:r w:rsidRPr="00F06E41">
        <w:rPr>
          <w:rFonts w:ascii="Arial" w:hAnsi="Arial" w:cs="Arial"/>
          <w:sz w:val="32"/>
          <w:szCs w:val="32"/>
        </w:rPr>
        <w:t xml:space="preserve"> Уполномоченным по правам </w:t>
      </w:r>
      <w:r w:rsidRPr="00F06E41">
        <w:rPr>
          <w:rFonts w:ascii="Arial" w:hAnsi="Arial" w:cs="Arial"/>
          <w:sz w:val="32"/>
          <w:szCs w:val="32"/>
        </w:rPr>
        <w:lastRenderedPageBreak/>
        <w:t xml:space="preserve">человека в Республике Татарстан, Министерством образования и науки Республики Татарстан в сотрудничестве с Татарстанским региональным отделением Национального общественного комитета «Российская семья». </w:t>
      </w:r>
      <w:r w:rsidR="00F06E41" w:rsidRPr="00F06E41">
        <w:rPr>
          <w:rFonts w:ascii="Arial" w:hAnsi="Arial" w:cs="Arial"/>
          <w:sz w:val="32"/>
          <w:szCs w:val="32"/>
        </w:rPr>
        <w:t xml:space="preserve">Экспериментальный курс проводился в виде элективных занятий (60 учебных часов) в старших классах преподавателями учреждений высшего профессионального образования (кандидатами и докторами наук) и включил изучение широкого круга вопросов, в числе которых вопросы социальной сущности семьи и брака, форм и типов браков в современном обществе, структуры семей и социальных функций, экономических и правовых основ семьи, воспитательного потенциала семьи и ответственного родительства, духовных особенностей брачно-семейных отношений. </w:t>
      </w:r>
    </w:p>
    <w:p w:rsidR="006E6D18" w:rsidRPr="006E6D18" w:rsidRDefault="006E6D18" w:rsidP="006E6D18">
      <w:pPr>
        <w:pStyle w:val="a8"/>
        <w:spacing w:line="276" w:lineRule="auto"/>
        <w:ind w:firstLine="567"/>
        <w:jc w:val="both"/>
        <w:rPr>
          <w:rFonts w:ascii="Arial" w:hAnsi="Arial" w:cs="Arial"/>
          <w:sz w:val="32"/>
          <w:szCs w:val="32"/>
          <w:shd w:val="clear" w:color="auto" w:fill="FFFFFF"/>
        </w:rPr>
      </w:pPr>
      <w:r w:rsidRPr="006E6D18">
        <w:rPr>
          <w:rFonts w:ascii="Arial" w:hAnsi="Arial" w:cs="Arial"/>
          <w:sz w:val="32"/>
          <w:szCs w:val="32"/>
        </w:rPr>
        <w:t xml:space="preserve">Данный курс является инновационным для системы общего среднего образования, формирующим ряд базовых навыков, компетенций, которые позволят учащимся конструктивно и многосторонне подойти к формированию собственных  брачно-семейных отношений. Всего в настоящее время в 422 общеобразовательных организациях Республики Татарстан  4068 школьников изучают курс «Семьеведение». </w:t>
      </w:r>
    </w:p>
    <w:p w:rsidR="006E6D18" w:rsidRPr="006E6D18" w:rsidRDefault="00384F61" w:rsidP="006E6D18">
      <w:pPr>
        <w:pStyle w:val="a8"/>
        <w:spacing w:line="276" w:lineRule="auto"/>
        <w:ind w:firstLine="567"/>
        <w:jc w:val="both"/>
        <w:rPr>
          <w:rFonts w:ascii="Arial" w:hAnsi="Arial" w:cs="Arial"/>
          <w:sz w:val="32"/>
          <w:szCs w:val="32"/>
          <w:shd w:val="clear" w:color="auto" w:fill="FFFFFF"/>
        </w:rPr>
      </w:pPr>
      <w:r w:rsidRPr="00B057FF">
        <w:rPr>
          <w:rFonts w:ascii="Arial" w:hAnsi="Arial" w:cs="Arial"/>
          <w:i/>
          <w:highlight w:val="yellow"/>
        </w:rPr>
        <w:t>Слайды №</w:t>
      </w:r>
      <w:r w:rsidRPr="00E71D58">
        <w:rPr>
          <w:rFonts w:ascii="Arial" w:hAnsi="Arial" w:cs="Arial"/>
          <w:i/>
          <w:highlight w:val="yellow"/>
        </w:rPr>
        <w:t>1</w:t>
      </w:r>
      <w:r w:rsidRPr="00384F61">
        <w:rPr>
          <w:rFonts w:ascii="Arial" w:hAnsi="Arial" w:cs="Arial"/>
          <w:i/>
          <w:highlight w:val="yellow"/>
        </w:rPr>
        <w:t>5</w:t>
      </w:r>
      <w:r w:rsidRPr="00F06E41">
        <w:rPr>
          <w:rFonts w:ascii="Arial" w:hAnsi="Arial" w:cs="Arial"/>
          <w:sz w:val="32"/>
          <w:szCs w:val="32"/>
        </w:rPr>
        <w:t xml:space="preserve"> </w:t>
      </w:r>
      <w:r w:rsidR="006E6D18" w:rsidRPr="006E6D18">
        <w:rPr>
          <w:rFonts w:ascii="Arial" w:hAnsi="Arial" w:cs="Arial"/>
          <w:sz w:val="32"/>
          <w:szCs w:val="32"/>
          <w:shd w:val="clear" w:color="auto" w:fill="FFFFFF"/>
        </w:rPr>
        <w:t xml:space="preserve">На базе Казанского государственного университета культуры и искусств проводится плановое повышение квалификации работников педагогического профиля, направляемых образовательными организациями - общими и средними специальными, по проекту ТРО НОК «Российская семья». Усилиями Министерства образования и науки Республики Татарстан и ТРО НОК «Российская семья» </w:t>
      </w:r>
      <w:r w:rsidR="006E6D18" w:rsidRPr="006E6D18">
        <w:rPr>
          <w:rFonts w:ascii="Arial" w:hAnsi="Arial" w:cs="Arial"/>
          <w:sz w:val="32"/>
          <w:szCs w:val="32"/>
        </w:rPr>
        <w:t>в ходе пяти обучающих курсах, начиная с апреля 2013 года,  переподготовлено 277 человек - работников образовательных организаций.</w:t>
      </w:r>
      <w:r w:rsidR="006E6D18" w:rsidRPr="006E6D18">
        <w:rPr>
          <w:rFonts w:ascii="Arial" w:hAnsi="Arial" w:cs="Arial"/>
          <w:sz w:val="32"/>
          <w:szCs w:val="32"/>
          <w:shd w:val="clear" w:color="auto" w:fill="FFFFFF"/>
        </w:rPr>
        <w:t xml:space="preserve"> В числе обученных - методисты муниципальных районных отделов образования, руководители учебных заведений, педагоги-психологи, учителя, социальные педагоги и др.</w:t>
      </w:r>
    </w:p>
    <w:p w:rsidR="00F06E41" w:rsidRPr="00F06E41" w:rsidRDefault="00F06E41" w:rsidP="00F06E41">
      <w:pPr>
        <w:pStyle w:val="a8"/>
        <w:spacing w:line="276" w:lineRule="auto"/>
        <w:ind w:firstLine="567"/>
        <w:jc w:val="both"/>
        <w:rPr>
          <w:rFonts w:ascii="Arial" w:hAnsi="Arial" w:cs="Arial"/>
          <w:sz w:val="32"/>
          <w:szCs w:val="32"/>
        </w:rPr>
      </w:pPr>
    </w:p>
    <w:p w:rsidR="00F06E41" w:rsidRPr="00F06E41" w:rsidRDefault="00384F61" w:rsidP="00F06E41">
      <w:pPr>
        <w:pStyle w:val="a8"/>
        <w:spacing w:line="276" w:lineRule="auto"/>
        <w:ind w:firstLine="567"/>
        <w:jc w:val="both"/>
        <w:rPr>
          <w:rFonts w:ascii="Arial" w:hAnsi="Arial" w:cs="Arial"/>
          <w:bCs/>
          <w:sz w:val="32"/>
          <w:szCs w:val="32"/>
        </w:rPr>
      </w:pPr>
      <w:r w:rsidRPr="00B057FF">
        <w:rPr>
          <w:rFonts w:ascii="Arial" w:hAnsi="Arial" w:cs="Arial"/>
          <w:i/>
          <w:highlight w:val="yellow"/>
        </w:rPr>
        <w:t>Слайды №</w:t>
      </w:r>
      <w:r w:rsidRPr="00E71D58">
        <w:rPr>
          <w:rFonts w:ascii="Arial" w:hAnsi="Arial" w:cs="Arial"/>
          <w:i/>
          <w:highlight w:val="yellow"/>
        </w:rPr>
        <w:t>1</w:t>
      </w:r>
      <w:r w:rsidRPr="00384F61">
        <w:rPr>
          <w:rFonts w:ascii="Arial" w:hAnsi="Arial" w:cs="Arial"/>
          <w:i/>
          <w:highlight w:val="yellow"/>
        </w:rPr>
        <w:t>6</w:t>
      </w:r>
      <w:r w:rsidRPr="00F06E41">
        <w:rPr>
          <w:rFonts w:ascii="Arial" w:hAnsi="Arial" w:cs="Arial"/>
          <w:sz w:val="32"/>
          <w:szCs w:val="32"/>
        </w:rPr>
        <w:t xml:space="preserve"> </w:t>
      </w:r>
      <w:r w:rsidR="00F06E41" w:rsidRPr="00F06E41">
        <w:rPr>
          <w:rFonts w:ascii="Arial" w:hAnsi="Arial" w:cs="Arial"/>
          <w:bCs/>
          <w:sz w:val="32"/>
          <w:szCs w:val="32"/>
        </w:rPr>
        <w:t xml:space="preserve">Деятельность Уполномоченного по правам человека в Республике Татарстан в рамках правового просвещения ежегодно совершенствуется, внедряются новые формы работы. К примеру, с сентября 2013 по май 2014 года состоялся факультативный курс Школы правовых знаний </w:t>
      </w:r>
      <w:r w:rsidR="00F06E41" w:rsidRPr="00F06E41">
        <w:rPr>
          <w:rFonts w:ascii="Arial" w:hAnsi="Arial" w:cs="Arial"/>
          <w:bCs/>
          <w:i/>
          <w:sz w:val="32"/>
          <w:szCs w:val="32"/>
        </w:rPr>
        <w:t>по вопросам жилищно-коммунального обслуживания</w:t>
      </w:r>
      <w:r w:rsidR="00F06E41" w:rsidRPr="00F06E41">
        <w:rPr>
          <w:rFonts w:ascii="Arial" w:hAnsi="Arial" w:cs="Arial"/>
          <w:bCs/>
          <w:sz w:val="32"/>
          <w:szCs w:val="32"/>
        </w:rPr>
        <w:t>, организуемый дважды в месяц для граждан, интересующихся нормами законодательства в сфере предоставления жилищно-коммунальных услуг. Важным социальным партнером в проведении данного курса явилась общественная организация «Союз домовых комитетов – Совет многоквартирных домов города Казани».</w:t>
      </w:r>
    </w:p>
    <w:p w:rsidR="008C74C7" w:rsidRPr="00F06E41" w:rsidRDefault="003615D0" w:rsidP="00050BC9">
      <w:pPr>
        <w:pStyle w:val="a8"/>
        <w:spacing w:line="276" w:lineRule="auto"/>
        <w:ind w:firstLine="567"/>
        <w:jc w:val="both"/>
        <w:rPr>
          <w:rFonts w:ascii="Arial" w:hAnsi="Arial" w:cs="Arial"/>
          <w:sz w:val="32"/>
          <w:szCs w:val="32"/>
        </w:rPr>
      </w:pPr>
      <w:r w:rsidRPr="00B057FF">
        <w:rPr>
          <w:rFonts w:ascii="Arial" w:hAnsi="Arial" w:cs="Arial"/>
          <w:i/>
          <w:highlight w:val="yellow"/>
        </w:rPr>
        <w:t>Слайды №</w:t>
      </w:r>
      <w:r w:rsidRPr="00E71D58">
        <w:rPr>
          <w:rFonts w:ascii="Arial" w:hAnsi="Arial" w:cs="Arial"/>
          <w:i/>
          <w:highlight w:val="yellow"/>
        </w:rPr>
        <w:t>1</w:t>
      </w:r>
      <w:r w:rsidRPr="003615D0">
        <w:rPr>
          <w:rFonts w:ascii="Arial" w:hAnsi="Arial" w:cs="Arial"/>
          <w:i/>
          <w:highlight w:val="yellow"/>
        </w:rPr>
        <w:t>7</w:t>
      </w:r>
      <w:r w:rsidRPr="00F06E41">
        <w:rPr>
          <w:rFonts w:ascii="Arial" w:hAnsi="Arial" w:cs="Arial"/>
          <w:sz w:val="32"/>
          <w:szCs w:val="32"/>
        </w:rPr>
        <w:t xml:space="preserve"> </w:t>
      </w:r>
      <w:r w:rsidR="00F06E41" w:rsidRPr="00F06E41">
        <w:rPr>
          <w:rFonts w:ascii="Arial" w:hAnsi="Arial" w:cs="Arial"/>
          <w:sz w:val="32"/>
          <w:szCs w:val="32"/>
        </w:rPr>
        <w:t xml:space="preserve">Необходимым условием эффективной работы по правовому просвещению граждан является сотрудничество со средствами массовой информации, которые в настоящее время обладают огромными ресурсами по правовому просвещению. </w:t>
      </w:r>
      <w:r w:rsidRPr="00B057FF">
        <w:rPr>
          <w:rFonts w:ascii="Arial" w:hAnsi="Arial" w:cs="Arial"/>
          <w:i/>
          <w:highlight w:val="yellow"/>
        </w:rPr>
        <w:t>Слайды №</w:t>
      </w:r>
      <w:r w:rsidRPr="00E71D58">
        <w:rPr>
          <w:rFonts w:ascii="Arial" w:hAnsi="Arial" w:cs="Arial"/>
          <w:i/>
          <w:highlight w:val="yellow"/>
        </w:rPr>
        <w:t>1</w:t>
      </w:r>
      <w:r w:rsidRPr="003615D0">
        <w:rPr>
          <w:rFonts w:ascii="Arial" w:hAnsi="Arial" w:cs="Arial"/>
          <w:i/>
          <w:highlight w:val="yellow"/>
        </w:rPr>
        <w:t>8</w:t>
      </w:r>
      <w:r w:rsidRPr="00F06E41">
        <w:rPr>
          <w:rFonts w:ascii="Arial" w:hAnsi="Arial" w:cs="Arial"/>
          <w:sz w:val="32"/>
          <w:szCs w:val="32"/>
        </w:rPr>
        <w:t xml:space="preserve"> </w:t>
      </w:r>
      <w:r w:rsidR="00F06E41" w:rsidRPr="00F06E41">
        <w:rPr>
          <w:rFonts w:ascii="Arial" w:hAnsi="Arial" w:cs="Arial"/>
          <w:sz w:val="32"/>
          <w:szCs w:val="32"/>
        </w:rPr>
        <w:t xml:space="preserve">В связи с этим Уполномоченным по правам человека в Республике Татарстан в 2012–2013 годах была апробирована </w:t>
      </w:r>
      <w:r w:rsidR="00F06E41" w:rsidRPr="00F06E41">
        <w:rPr>
          <w:rFonts w:ascii="Arial" w:hAnsi="Arial" w:cs="Arial"/>
          <w:b/>
          <w:i/>
          <w:sz w:val="32"/>
          <w:szCs w:val="32"/>
        </w:rPr>
        <w:t>рубрика «Права человека» на «Дорожном радио»</w:t>
      </w:r>
      <w:r w:rsidR="00F06E41" w:rsidRPr="00F06E41">
        <w:rPr>
          <w:rFonts w:ascii="Arial" w:hAnsi="Arial" w:cs="Arial"/>
          <w:sz w:val="32"/>
          <w:szCs w:val="32"/>
        </w:rPr>
        <w:t xml:space="preserve"> (г. Казань), где в формах вопросов и ответов освещались актуальные для населения темы, связанные с защитой их прав. </w:t>
      </w:r>
    </w:p>
    <w:p w:rsidR="00DE1B4A" w:rsidRPr="00F06E41" w:rsidRDefault="003615D0" w:rsidP="00F06E41">
      <w:pPr>
        <w:pStyle w:val="a8"/>
        <w:spacing w:line="276" w:lineRule="auto"/>
        <w:ind w:firstLine="567"/>
        <w:jc w:val="both"/>
        <w:rPr>
          <w:rFonts w:ascii="Arial" w:hAnsi="Arial" w:cs="Arial"/>
          <w:sz w:val="32"/>
          <w:szCs w:val="32"/>
        </w:rPr>
      </w:pPr>
      <w:r w:rsidRPr="00B057FF">
        <w:rPr>
          <w:rFonts w:ascii="Arial" w:hAnsi="Arial" w:cs="Arial"/>
          <w:i/>
          <w:highlight w:val="yellow"/>
        </w:rPr>
        <w:t>Слайды №</w:t>
      </w:r>
      <w:r w:rsidRPr="00E71D58">
        <w:rPr>
          <w:rFonts w:ascii="Arial" w:hAnsi="Arial" w:cs="Arial"/>
          <w:i/>
          <w:highlight w:val="yellow"/>
        </w:rPr>
        <w:t>1</w:t>
      </w:r>
      <w:r w:rsidRPr="003615D0">
        <w:rPr>
          <w:rFonts w:ascii="Arial" w:hAnsi="Arial" w:cs="Arial"/>
          <w:i/>
          <w:highlight w:val="yellow"/>
        </w:rPr>
        <w:t>9</w:t>
      </w:r>
      <w:r w:rsidRPr="00F06E41">
        <w:rPr>
          <w:rFonts w:ascii="Arial" w:hAnsi="Arial" w:cs="Arial"/>
          <w:sz w:val="32"/>
          <w:szCs w:val="32"/>
        </w:rPr>
        <w:t xml:space="preserve"> </w:t>
      </w:r>
      <w:r w:rsidR="00050BC9">
        <w:rPr>
          <w:rFonts w:ascii="Arial" w:hAnsi="Arial" w:cs="Arial"/>
          <w:i/>
        </w:rPr>
        <w:t xml:space="preserve"> </w:t>
      </w:r>
      <w:r w:rsidR="00DE1B4A" w:rsidRPr="00050BC9">
        <w:rPr>
          <w:rFonts w:ascii="Arial" w:hAnsi="Arial" w:cs="Arial"/>
          <w:b/>
          <w:i/>
          <w:sz w:val="32"/>
          <w:szCs w:val="32"/>
        </w:rPr>
        <w:t>На официальном сайте Уполномоченного</w:t>
      </w:r>
      <w:r w:rsidR="00DE1B4A" w:rsidRPr="00F06E41">
        <w:rPr>
          <w:rFonts w:ascii="Arial" w:hAnsi="Arial" w:cs="Arial"/>
          <w:sz w:val="32"/>
          <w:szCs w:val="32"/>
        </w:rPr>
        <w:t xml:space="preserve"> ведутся и регулярно обновляются рубрики «Дайджест СМИ», «Правовое просвещение», в рамках которого представлены подрубрики «Мероприятия по правовому просвещению», «Обзор законодательства», «Уполномоченный разъясняет», «Юридическая консультация», где размещены графики проведения занятий, нормативные документы, актуальные статьи и ответы на вопросы, связанные с защитой прав граждан и др.</w:t>
      </w:r>
    </w:p>
    <w:p w:rsidR="00DE1B4A" w:rsidRPr="00F06E41" w:rsidRDefault="00DE1B4A" w:rsidP="00F06E41">
      <w:pPr>
        <w:pStyle w:val="a8"/>
        <w:spacing w:line="276" w:lineRule="auto"/>
        <w:ind w:firstLine="567"/>
        <w:jc w:val="both"/>
        <w:rPr>
          <w:rFonts w:ascii="Arial" w:hAnsi="Arial" w:cs="Arial"/>
          <w:sz w:val="32"/>
          <w:szCs w:val="32"/>
        </w:rPr>
      </w:pPr>
      <w:r w:rsidRPr="00F06E41">
        <w:rPr>
          <w:rFonts w:ascii="Arial" w:hAnsi="Arial" w:cs="Arial"/>
          <w:sz w:val="32"/>
          <w:szCs w:val="32"/>
        </w:rPr>
        <w:t xml:space="preserve">Одной из важных и востребованных форм правового просвещения остается издательская деятельность Уполномоченного. </w:t>
      </w:r>
    </w:p>
    <w:p w:rsidR="00DE1B4A" w:rsidRPr="00F06E41" w:rsidRDefault="00DE1B4A" w:rsidP="00F06E41">
      <w:pPr>
        <w:pStyle w:val="a8"/>
        <w:spacing w:line="276" w:lineRule="auto"/>
        <w:ind w:firstLine="567"/>
        <w:jc w:val="both"/>
        <w:rPr>
          <w:rFonts w:ascii="Arial" w:hAnsi="Arial" w:cs="Arial"/>
          <w:sz w:val="32"/>
          <w:szCs w:val="32"/>
        </w:rPr>
      </w:pPr>
    </w:p>
    <w:p w:rsidR="00050BC9" w:rsidRDefault="00050BC9" w:rsidP="00050BC9">
      <w:pPr>
        <w:pStyle w:val="a8"/>
        <w:spacing w:line="276" w:lineRule="auto"/>
        <w:ind w:firstLine="567"/>
        <w:jc w:val="both"/>
        <w:rPr>
          <w:rFonts w:ascii="Arial" w:hAnsi="Arial" w:cs="Arial"/>
          <w:sz w:val="32"/>
          <w:szCs w:val="32"/>
        </w:rPr>
      </w:pPr>
      <w:r w:rsidRPr="00B057FF">
        <w:rPr>
          <w:rFonts w:ascii="Arial" w:hAnsi="Arial" w:cs="Arial"/>
          <w:i/>
          <w:highlight w:val="yellow"/>
        </w:rPr>
        <w:lastRenderedPageBreak/>
        <w:t>Слайды №</w:t>
      </w:r>
      <w:r w:rsidR="00EC2586" w:rsidRPr="00EC2586">
        <w:rPr>
          <w:rFonts w:ascii="Arial" w:hAnsi="Arial" w:cs="Arial"/>
          <w:i/>
          <w:highlight w:val="yellow"/>
        </w:rPr>
        <w:t>20</w:t>
      </w:r>
      <w:r w:rsidR="00EC2586" w:rsidRPr="00EC2586">
        <w:rPr>
          <w:rFonts w:ascii="Arial" w:hAnsi="Arial" w:cs="Arial"/>
          <w:i/>
        </w:rPr>
        <w:t xml:space="preserve"> </w:t>
      </w:r>
      <w:r>
        <w:rPr>
          <w:rFonts w:ascii="Arial" w:hAnsi="Arial" w:cs="Arial"/>
          <w:i/>
        </w:rPr>
        <w:t xml:space="preserve"> </w:t>
      </w:r>
      <w:r w:rsidR="00DE1B4A" w:rsidRPr="00F06E41">
        <w:rPr>
          <w:rFonts w:ascii="Arial" w:hAnsi="Arial" w:cs="Arial"/>
          <w:sz w:val="32"/>
          <w:szCs w:val="32"/>
        </w:rPr>
        <w:t xml:space="preserve">С 2011 года Уполномоченным введена практика организации  </w:t>
      </w:r>
      <w:r w:rsidR="00DE1B4A" w:rsidRPr="00F06E41">
        <w:rPr>
          <w:rFonts w:ascii="Arial" w:hAnsi="Arial" w:cs="Arial"/>
          <w:b/>
          <w:i/>
          <w:sz w:val="32"/>
          <w:szCs w:val="32"/>
        </w:rPr>
        <w:t>тематических «телефонных горячих линий»</w:t>
      </w:r>
      <w:r w:rsidR="00DE1B4A" w:rsidRPr="00F06E41">
        <w:rPr>
          <w:rFonts w:ascii="Arial" w:hAnsi="Arial" w:cs="Arial"/>
          <w:sz w:val="32"/>
          <w:szCs w:val="32"/>
        </w:rPr>
        <w:t xml:space="preserve"> («Защита прав призывников» (дважды в год), «Трудовые права граждан», «Вопросы образования»), в ходе работы которых поступает до 60-70 звонков.</w:t>
      </w:r>
    </w:p>
    <w:p w:rsidR="00F06E41" w:rsidRPr="00F06E41" w:rsidRDefault="00013900" w:rsidP="00050BC9">
      <w:pPr>
        <w:pStyle w:val="a8"/>
        <w:spacing w:line="276" w:lineRule="auto"/>
        <w:ind w:firstLine="567"/>
        <w:jc w:val="both"/>
        <w:rPr>
          <w:rFonts w:ascii="Arial" w:hAnsi="Arial" w:cs="Arial"/>
          <w:sz w:val="32"/>
          <w:szCs w:val="32"/>
        </w:rPr>
      </w:pPr>
      <w:r w:rsidRPr="00B057FF">
        <w:rPr>
          <w:rFonts w:ascii="Arial" w:hAnsi="Arial" w:cs="Arial"/>
          <w:i/>
          <w:highlight w:val="yellow"/>
        </w:rPr>
        <w:t>Слайды №</w:t>
      </w:r>
      <w:r w:rsidRPr="00EC2586">
        <w:rPr>
          <w:rFonts w:ascii="Arial" w:hAnsi="Arial" w:cs="Arial"/>
          <w:i/>
          <w:highlight w:val="yellow"/>
        </w:rPr>
        <w:t>2</w:t>
      </w:r>
      <w:r>
        <w:rPr>
          <w:rFonts w:ascii="Arial" w:hAnsi="Arial" w:cs="Arial"/>
          <w:i/>
          <w:highlight w:val="yellow"/>
        </w:rPr>
        <w:t>1</w:t>
      </w:r>
      <w:r w:rsidRPr="00EC2586">
        <w:rPr>
          <w:rFonts w:ascii="Arial" w:hAnsi="Arial" w:cs="Arial"/>
          <w:i/>
        </w:rPr>
        <w:t xml:space="preserve"> </w:t>
      </w:r>
      <w:r>
        <w:rPr>
          <w:rFonts w:ascii="Arial" w:hAnsi="Arial" w:cs="Arial"/>
          <w:i/>
        </w:rPr>
        <w:t xml:space="preserve"> </w:t>
      </w:r>
      <w:r w:rsidR="00F06E41" w:rsidRPr="00F06E41">
        <w:rPr>
          <w:rFonts w:ascii="Arial" w:hAnsi="Arial" w:cs="Arial"/>
          <w:sz w:val="32"/>
          <w:szCs w:val="32"/>
        </w:rPr>
        <w:t>Таким образом</w:t>
      </w:r>
      <w:r w:rsidR="00EC2586">
        <w:rPr>
          <w:rFonts w:ascii="Arial" w:hAnsi="Arial" w:cs="Arial"/>
          <w:sz w:val="32"/>
          <w:szCs w:val="32"/>
        </w:rPr>
        <w:t>,</w:t>
      </w:r>
      <w:r w:rsidR="00F06E41" w:rsidRPr="00F06E41">
        <w:rPr>
          <w:rFonts w:ascii="Arial" w:hAnsi="Arial" w:cs="Arial"/>
          <w:sz w:val="32"/>
          <w:szCs w:val="32"/>
        </w:rPr>
        <w:t xml:space="preserve"> деятельность Уполномоченного по правам человека в Республике Татарстан в области правового просвещения в сотрудничестве с министерствами и ведомствами, с общественными организациями и средствами массовой информации является примером конструктивного сотрудничества государственных органов и представителей гражданского общества в правовом просвещении граждан.</w:t>
      </w:r>
    </w:p>
    <w:p w:rsidR="00F06E41" w:rsidRPr="00F06E41" w:rsidRDefault="00F06E41" w:rsidP="00F06E41">
      <w:pPr>
        <w:pStyle w:val="a8"/>
        <w:spacing w:line="276" w:lineRule="auto"/>
        <w:ind w:firstLine="567"/>
        <w:jc w:val="both"/>
        <w:rPr>
          <w:rFonts w:ascii="Arial" w:hAnsi="Arial" w:cs="Arial"/>
          <w:sz w:val="32"/>
          <w:szCs w:val="32"/>
        </w:rPr>
      </w:pPr>
    </w:p>
    <w:p w:rsidR="00DE1B4A" w:rsidRPr="00F06E41" w:rsidRDefault="00DE1B4A" w:rsidP="00F06E41">
      <w:pPr>
        <w:pStyle w:val="a8"/>
        <w:spacing w:line="276" w:lineRule="auto"/>
        <w:ind w:firstLine="567"/>
        <w:jc w:val="both"/>
        <w:rPr>
          <w:rFonts w:ascii="Arial" w:hAnsi="Arial" w:cs="Arial"/>
          <w:sz w:val="32"/>
          <w:szCs w:val="32"/>
        </w:rPr>
      </w:pPr>
      <w:r w:rsidRPr="00F06E41">
        <w:rPr>
          <w:rFonts w:ascii="Arial" w:hAnsi="Arial" w:cs="Arial"/>
          <w:sz w:val="32"/>
          <w:szCs w:val="32"/>
        </w:rPr>
        <w:t>Мы считаем, что правовое просвещение как подрастающего поколения, так и людей старшего поколения – основной фактор формирования активной жизненной позиции и высокой правовой культуры.</w:t>
      </w:r>
    </w:p>
    <w:p w:rsidR="00DE1B4A" w:rsidRPr="00F06E41" w:rsidRDefault="00DE1B4A" w:rsidP="00F06E41">
      <w:pPr>
        <w:pStyle w:val="a8"/>
        <w:spacing w:line="276" w:lineRule="auto"/>
        <w:ind w:firstLine="567"/>
        <w:jc w:val="both"/>
        <w:rPr>
          <w:rFonts w:ascii="Arial" w:hAnsi="Arial" w:cs="Arial"/>
          <w:sz w:val="32"/>
          <w:szCs w:val="32"/>
        </w:rPr>
      </w:pPr>
      <w:r w:rsidRPr="00F06E41">
        <w:rPr>
          <w:rFonts w:ascii="Arial" w:hAnsi="Arial" w:cs="Arial"/>
          <w:sz w:val="32"/>
          <w:szCs w:val="32"/>
        </w:rPr>
        <w:t xml:space="preserve">Несомненно, выстраивание эффективной системы правового просвещения невозможно без тесного взаимодействия органов государственной власти, органов местного самоуправления, учреждений образования, культуры, средств массовой информации, общественных объединений и иных организаций. </w:t>
      </w:r>
    </w:p>
    <w:p w:rsidR="00F06E41" w:rsidRPr="00F06E41" w:rsidRDefault="00F06E41" w:rsidP="00F06E41">
      <w:pPr>
        <w:pStyle w:val="a8"/>
        <w:spacing w:line="276" w:lineRule="auto"/>
        <w:ind w:firstLine="567"/>
        <w:jc w:val="both"/>
        <w:rPr>
          <w:rFonts w:ascii="Arial" w:hAnsi="Arial" w:cs="Arial"/>
          <w:sz w:val="32"/>
          <w:szCs w:val="32"/>
        </w:rPr>
      </w:pPr>
      <w:r w:rsidRPr="00F06E41">
        <w:rPr>
          <w:rFonts w:ascii="Arial" w:hAnsi="Arial" w:cs="Arial"/>
          <w:sz w:val="32"/>
          <w:szCs w:val="32"/>
        </w:rPr>
        <w:t xml:space="preserve">Важно, чтобы проекты и мероприятия по правовому просвещению не были разовыми и разрозненными. Необходимо, чтобы каждый участник деятельности по правовому просвещению, каждое министерство и ведомство, каждый организатор и лектор, правозащитные и некоммерческие организации прониклись проблемой повышения правовой информированности граждан. Современные информационные технологии и интерактивные методы проведения мероприятий могут способствовать достижению максимального эффекта от каждого проводимого мероприятия. </w:t>
      </w:r>
    </w:p>
    <w:p w:rsidR="00DE1B4A" w:rsidRPr="00F06E41" w:rsidRDefault="00DE1B4A" w:rsidP="00F06E41">
      <w:pPr>
        <w:pStyle w:val="a8"/>
        <w:spacing w:line="276" w:lineRule="auto"/>
        <w:ind w:firstLine="567"/>
        <w:jc w:val="both"/>
        <w:rPr>
          <w:rFonts w:ascii="Arial" w:hAnsi="Arial" w:cs="Arial"/>
          <w:i/>
          <w:sz w:val="32"/>
          <w:szCs w:val="32"/>
        </w:rPr>
      </w:pPr>
    </w:p>
    <w:p w:rsidR="005D6D4D" w:rsidRPr="00013900" w:rsidRDefault="00013900" w:rsidP="00013900">
      <w:pPr>
        <w:pStyle w:val="a8"/>
        <w:spacing w:line="276" w:lineRule="auto"/>
        <w:jc w:val="both"/>
        <w:rPr>
          <w:rFonts w:ascii="Arial" w:hAnsi="Arial" w:cs="Arial"/>
          <w:b/>
          <w:sz w:val="32"/>
          <w:szCs w:val="32"/>
        </w:rPr>
      </w:pPr>
      <w:r w:rsidRPr="00B057FF">
        <w:rPr>
          <w:rFonts w:ascii="Arial" w:hAnsi="Arial" w:cs="Arial"/>
          <w:i/>
          <w:highlight w:val="yellow"/>
        </w:rPr>
        <w:t>Слайды №</w:t>
      </w:r>
      <w:r w:rsidRPr="00EC2586">
        <w:rPr>
          <w:rFonts w:ascii="Arial" w:hAnsi="Arial" w:cs="Arial"/>
          <w:i/>
          <w:highlight w:val="yellow"/>
        </w:rPr>
        <w:t>2</w:t>
      </w:r>
      <w:r>
        <w:rPr>
          <w:rFonts w:ascii="Arial" w:hAnsi="Arial" w:cs="Arial"/>
          <w:i/>
          <w:highlight w:val="yellow"/>
        </w:rPr>
        <w:t>2</w:t>
      </w:r>
      <w:r w:rsidRPr="00EC2586">
        <w:rPr>
          <w:rFonts w:ascii="Arial" w:hAnsi="Arial" w:cs="Arial"/>
          <w:i/>
        </w:rPr>
        <w:t xml:space="preserve"> </w:t>
      </w:r>
      <w:r>
        <w:rPr>
          <w:rFonts w:ascii="Arial" w:hAnsi="Arial" w:cs="Arial"/>
          <w:i/>
        </w:rPr>
        <w:t xml:space="preserve"> </w:t>
      </w:r>
      <w:r w:rsidR="00DE1B4A" w:rsidRPr="00F06E41">
        <w:rPr>
          <w:rFonts w:ascii="Arial" w:hAnsi="Arial" w:cs="Arial"/>
          <w:b/>
          <w:sz w:val="32"/>
          <w:szCs w:val="32"/>
        </w:rPr>
        <w:t xml:space="preserve"> Благодарю за внимание!</w:t>
      </w:r>
    </w:p>
    <w:sectPr w:rsidR="005D6D4D" w:rsidRPr="00013900" w:rsidSect="00E122E4">
      <w:headerReference w:type="even" r:id="rId10"/>
      <w:footerReference w:type="default" r:id="rId11"/>
      <w:pgSz w:w="11906" w:h="16838"/>
      <w:pgMar w:top="113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AF6" w:rsidRDefault="003D4AF6" w:rsidP="00926EBB">
      <w:r>
        <w:separator/>
      </w:r>
    </w:p>
  </w:endnote>
  <w:endnote w:type="continuationSeparator" w:id="1">
    <w:p w:rsidR="003D4AF6" w:rsidRDefault="003D4AF6" w:rsidP="00926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82" w:rsidRPr="00E122E4" w:rsidRDefault="00926EBB">
    <w:pPr>
      <w:pStyle w:val="a6"/>
      <w:jc w:val="center"/>
      <w:rPr>
        <w:color w:val="000000"/>
      </w:rPr>
    </w:pPr>
    <w:r w:rsidRPr="00E122E4">
      <w:rPr>
        <w:color w:val="000000"/>
      </w:rPr>
      <w:fldChar w:fldCharType="begin"/>
    </w:r>
    <w:r w:rsidR="00050BC9" w:rsidRPr="00E122E4">
      <w:rPr>
        <w:color w:val="000000"/>
      </w:rPr>
      <w:instrText xml:space="preserve"> PAGE   \* MERGEFORMAT </w:instrText>
    </w:r>
    <w:r w:rsidRPr="00E122E4">
      <w:rPr>
        <w:color w:val="000000"/>
      </w:rPr>
      <w:fldChar w:fldCharType="separate"/>
    </w:r>
    <w:r w:rsidR="00013900">
      <w:rPr>
        <w:noProof/>
        <w:color w:val="000000"/>
      </w:rPr>
      <w:t>2</w:t>
    </w:r>
    <w:r w:rsidRPr="00E122E4">
      <w:rPr>
        <w:color w:val="000000"/>
      </w:rPr>
      <w:fldChar w:fldCharType="end"/>
    </w:r>
  </w:p>
  <w:p w:rsidR="00460D82" w:rsidRDefault="003D4A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AF6" w:rsidRDefault="003D4AF6" w:rsidP="00926EBB">
      <w:r>
        <w:separator/>
      </w:r>
    </w:p>
  </w:footnote>
  <w:footnote w:type="continuationSeparator" w:id="1">
    <w:p w:rsidR="003D4AF6" w:rsidRDefault="003D4AF6" w:rsidP="00926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82" w:rsidRDefault="00926EBB" w:rsidP="00AB3A20">
    <w:pPr>
      <w:pStyle w:val="a3"/>
      <w:framePr w:wrap="around" w:vAnchor="text" w:hAnchor="margin" w:xAlign="center" w:y="1"/>
      <w:rPr>
        <w:rStyle w:val="a5"/>
      </w:rPr>
    </w:pPr>
    <w:r>
      <w:rPr>
        <w:rStyle w:val="a5"/>
      </w:rPr>
      <w:fldChar w:fldCharType="begin"/>
    </w:r>
    <w:r w:rsidR="00050BC9">
      <w:rPr>
        <w:rStyle w:val="a5"/>
      </w:rPr>
      <w:instrText xml:space="preserve">PAGE  </w:instrText>
    </w:r>
    <w:r>
      <w:rPr>
        <w:rStyle w:val="a5"/>
      </w:rPr>
      <w:fldChar w:fldCharType="end"/>
    </w:r>
  </w:p>
  <w:p w:rsidR="00460D82" w:rsidRDefault="003D4A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34C8"/>
    <w:multiLevelType w:val="hybridMultilevel"/>
    <w:tmpl w:val="6C7A0E8C"/>
    <w:lvl w:ilvl="0" w:tplc="DE74A8E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0E23CE"/>
    <w:multiLevelType w:val="hybridMultilevel"/>
    <w:tmpl w:val="045A2D44"/>
    <w:lvl w:ilvl="0" w:tplc="FB7428D0">
      <w:start w:val="1"/>
      <w:numFmt w:val="decimal"/>
      <w:lvlText w:val="%1."/>
      <w:lvlJc w:val="left"/>
      <w:pPr>
        <w:ind w:left="1069" w:hanging="360"/>
      </w:pPr>
      <w:rPr>
        <w:rFonts w:hint="default"/>
        <w:b/>
        <w:sz w:val="32"/>
        <w:szCs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E1B4A"/>
    <w:rsid w:val="00001028"/>
    <w:rsid w:val="0000126B"/>
    <w:rsid w:val="0000223F"/>
    <w:rsid w:val="0000258C"/>
    <w:rsid w:val="00002708"/>
    <w:rsid w:val="0000302A"/>
    <w:rsid w:val="0000314A"/>
    <w:rsid w:val="00006099"/>
    <w:rsid w:val="00006836"/>
    <w:rsid w:val="00006CDD"/>
    <w:rsid w:val="0000746E"/>
    <w:rsid w:val="000110F5"/>
    <w:rsid w:val="00011EB3"/>
    <w:rsid w:val="000120F3"/>
    <w:rsid w:val="00012250"/>
    <w:rsid w:val="00012CA7"/>
    <w:rsid w:val="00013900"/>
    <w:rsid w:val="00013F6C"/>
    <w:rsid w:val="0001487D"/>
    <w:rsid w:val="000150E6"/>
    <w:rsid w:val="000155AF"/>
    <w:rsid w:val="0001656D"/>
    <w:rsid w:val="000167F2"/>
    <w:rsid w:val="00016C22"/>
    <w:rsid w:val="00017040"/>
    <w:rsid w:val="00017AB1"/>
    <w:rsid w:val="00017AF3"/>
    <w:rsid w:val="0002366B"/>
    <w:rsid w:val="00023B35"/>
    <w:rsid w:val="000240AC"/>
    <w:rsid w:val="0002493C"/>
    <w:rsid w:val="000254AB"/>
    <w:rsid w:val="00025851"/>
    <w:rsid w:val="00026115"/>
    <w:rsid w:val="000265E8"/>
    <w:rsid w:val="00027F41"/>
    <w:rsid w:val="00032224"/>
    <w:rsid w:val="000322CA"/>
    <w:rsid w:val="0003230D"/>
    <w:rsid w:val="00033363"/>
    <w:rsid w:val="00033BFE"/>
    <w:rsid w:val="00035350"/>
    <w:rsid w:val="00036709"/>
    <w:rsid w:val="00041A7A"/>
    <w:rsid w:val="000424AC"/>
    <w:rsid w:val="00043282"/>
    <w:rsid w:val="000436C8"/>
    <w:rsid w:val="00043EBB"/>
    <w:rsid w:val="000444C6"/>
    <w:rsid w:val="00044525"/>
    <w:rsid w:val="00047222"/>
    <w:rsid w:val="00047E90"/>
    <w:rsid w:val="00050BC9"/>
    <w:rsid w:val="000510E3"/>
    <w:rsid w:val="00052730"/>
    <w:rsid w:val="00053E92"/>
    <w:rsid w:val="00055F76"/>
    <w:rsid w:val="00056920"/>
    <w:rsid w:val="00056C75"/>
    <w:rsid w:val="000579B1"/>
    <w:rsid w:val="00060092"/>
    <w:rsid w:val="00060433"/>
    <w:rsid w:val="000606FB"/>
    <w:rsid w:val="000607A1"/>
    <w:rsid w:val="00060F75"/>
    <w:rsid w:val="000611BA"/>
    <w:rsid w:val="000615A9"/>
    <w:rsid w:val="00061A74"/>
    <w:rsid w:val="000635E2"/>
    <w:rsid w:val="0006593C"/>
    <w:rsid w:val="00065BF5"/>
    <w:rsid w:val="00065E1E"/>
    <w:rsid w:val="00066389"/>
    <w:rsid w:val="000669DA"/>
    <w:rsid w:val="00066CB2"/>
    <w:rsid w:val="000671CC"/>
    <w:rsid w:val="00067A99"/>
    <w:rsid w:val="00067B9A"/>
    <w:rsid w:val="00072614"/>
    <w:rsid w:val="00073809"/>
    <w:rsid w:val="00074A8A"/>
    <w:rsid w:val="000757B5"/>
    <w:rsid w:val="00075971"/>
    <w:rsid w:val="00075985"/>
    <w:rsid w:val="00075D08"/>
    <w:rsid w:val="00076EFF"/>
    <w:rsid w:val="00076F19"/>
    <w:rsid w:val="00080F48"/>
    <w:rsid w:val="0008102A"/>
    <w:rsid w:val="00081BD1"/>
    <w:rsid w:val="000821AE"/>
    <w:rsid w:val="0008268D"/>
    <w:rsid w:val="000829E2"/>
    <w:rsid w:val="00082C06"/>
    <w:rsid w:val="000839DA"/>
    <w:rsid w:val="00084508"/>
    <w:rsid w:val="00084BAE"/>
    <w:rsid w:val="00085AE9"/>
    <w:rsid w:val="00086D8B"/>
    <w:rsid w:val="0008742F"/>
    <w:rsid w:val="00087A33"/>
    <w:rsid w:val="00087EA3"/>
    <w:rsid w:val="0009058C"/>
    <w:rsid w:val="00090658"/>
    <w:rsid w:val="000906DD"/>
    <w:rsid w:val="00090F0A"/>
    <w:rsid w:val="00091AA4"/>
    <w:rsid w:val="00092124"/>
    <w:rsid w:val="000926AF"/>
    <w:rsid w:val="00092B28"/>
    <w:rsid w:val="00093993"/>
    <w:rsid w:val="00093D56"/>
    <w:rsid w:val="00094160"/>
    <w:rsid w:val="00094545"/>
    <w:rsid w:val="00094F6F"/>
    <w:rsid w:val="000A0BC9"/>
    <w:rsid w:val="000A1C53"/>
    <w:rsid w:val="000A25A7"/>
    <w:rsid w:val="000A2ACF"/>
    <w:rsid w:val="000A3454"/>
    <w:rsid w:val="000A39A2"/>
    <w:rsid w:val="000A53BE"/>
    <w:rsid w:val="000A6100"/>
    <w:rsid w:val="000A624B"/>
    <w:rsid w:val="000A7296"/>
    <w:rsid w:val="000A74BA"/>
    <w:rsid w:val="000B00B6"/>
    <w:rsid w:val="000B055A"/>
    <w:rsid w:val="000B14BD"/>
    <w:rsid w:val="000B1E7A"/>
    <w:rsid w:val="000B2AFB"/>
    <w:rsid w:val="000B2B2E"/>
    <w:rsid w:val="000B4497"/>
    <w:rsid w:val="000B46A5"/>
    <w:rsid w:val="000B5F97"/>
    <w:rsid w:val="000B6CEA"/>
    <w:rsid w:val="000B7098"/>
    <w:rsid w:val="000C0EE3"/>
    <w:rsid w:val="000C0F69"/>
    <w:rsid w:val="000C1007"/>
    <w:rsid w:val="000C212F"/>
    <w:rsid w:val="000C21BE"/>
    <w:rsid w:val="000C24EE"/>
    <w:rsid w:val="000C2CE6"/>
    <w:rsid w:val="000C30A8"/>
    <w:rsid w:val="000C488F"/>
    <w:rsid w:val="000C5789"/>
    <w:rsid w:val="000C61F5"/>
    <w:rsid w:val="000C7ECC"/>
    <w:rsid w:val="000D0DBE"/>
    <w:rsid w:val="000D1123"/>
    <w:rsid w:val="000D1575"/>
    <w:rsid w:val="000D27F1"/>
    <w:rsid w:val="000D2C49"/>
    <w:rsid w:val="000D33A9"/>
    <w:rsid w:val="000D44B5"/>
    <w:rsid w:val="000D596F"/>
    <w:rsid w:val="000D6F3C"/>
    <w:rsid w:val="000D77CB"/>
    <w:rsid w:val="000D77D7"/>
    <w:rsid w:val="000E00CB"/>
    <w:rsid w:val="000E0384"/>
    <w:rsid w:val="000E07FE"/>
    <w:rsid w:val="000E0CC4"/>
    <w:rsid w:val="000E2098"/>
    <w:rsid w:val="000E274E"/>
    <w:rsid w:val="000E2970"/>
    <w:rsid w:val="000E2DFD"/>
    <w:rsid w:val="000E3554"/>
    <w:rsid w:val="000E3B3E"/>
    <w:rsid w:val="000E4168"/>
    <w:rsid w:val="000E5AA0"/>
    <w:rsid w:val="000E5FA2"/>
    <w:rsid w:val="000E6518"/>
    <w:rsid w:val="000E660D"/>
    <w:rsid w:val="000E6A32"/>
    <w:rsid w:val="000E705F"/>
    <w:rsid w:val="000F0905"/>
    <w:rsid w:val="000F0C05"/>
    <w:rsid w:val="000F18FF"/>
    <w:rsid w:val="000F262B"/>
    <w:rsid w:val="000F2ADD"/>
    <w:rsid w:val="000F2CC6"/>
    <w:rsid w:val="000F2D81"/>
    <w:rsid w:val="000F3125"/>
    <w:rsid w:val="000F3DAD"/>
    <w:rsid w:val="000F4A11"/>
    <w:rsid w:val="000F4C9C"/>
    <w:rsid w:val="000F5DD1"/>
    <w:rsid w:val="000F5E14"/>
    <w:rsid w:val="000F61AF"/>
    <w:rsid w:val="000F64DC"/>
    <w:rsid w:val="000F6959"/>
    <w:rsid w:val="000F6DBF"/>
    <w:rsid w:val="000F6E31"/>
    <w:rsid w:val="000F74B9"/>
    <w:rsid w:val="000F771F"/>
    <w:rsid w:val="00100661"/>
    <w:rsid w:val="0010085D"/>
    <w:rsid w:val="00100AC0"/>
    <w:rsid w:val="00101126"/>
    <w:rsid w:val="00101CAA"/>
    <w:rsid w:val="00102169"/>
    <w:rsid w:val="00103966"/>
    <w:rsid w:val="0010464D"/>
    <w:rsid w:val="001072A9"/>
    <w:rsid w:val="001123D9"/>
    <w:rsid w:val="00112680"/>
    <w:rsid w:val="0011282E"/>
    <w:rsid w:val="001129D5"/>
    <w:rsid w:val="001143D1"/>
    <w:rsid w:val="001144FE"/>
    <w:rsid w:val="00114873"/>
    <w:rsid w:val="00114BC1"/>
    <w:rsid w:val="00114F1C"/>
    <w:rsid w:val="00115622"/>
    <w:rsid w:val="00115C5D"/>
    <w:rsid w:val="001165BE"/>
    <w:rsid w:val="00117059"/>
    <w:rsid w:val="00117CB2"/>
    <w:rsid w:val="001205A8"/>
    <w:rsid w:val="00121618"/>
    <w:rsid w:val="001219F9"/>
    <w:rsid w:val="00121F87"/>
    <w:rsid w:val="00122958"/>
    <w:rsid w:val="00122AF4"/>
    <w:rsid w:val="001231A1"/>
    <w:rsid w:val="0012327F"/>
    <w:rsid w:val="001236B6"/>
    <w:rsid w:val="001240D1"/>
    <w:rsid w:val="00124C15"/>
    <w:rsid w:val="00125149"/>
    <w:rsid w:val="001251CF"/>
    <w:rsid w:val="0012534F"/>
    <w:rsid w:val="00126751"/>
    <w:rsid w:val="00126B35"/>
    <w:rsid w:val="001275EF"/>
    <w:rsid w:val="00127C3F"/>
    <w:rsid w:val="001332A8"/>
    <w:rsid w:val="001336E8"/>
    <w:rsid w:val="00133ED0"/>
    <w:rsid w:val="00134B8C"/>
    <w:rsid w:val="00136129"/>
    <w:rsid w:val="00137005"/>
    <w:rsid w:val="001372BF"/>
    <w:rsid w:val="00137858"/>
    <w:rsid w:val="001379D2"/>
    <w:rsid w:val="00140490"/>
    <w:rsid w:val="001407AF"/>
    <w:rsid w:val="00141DA9"/>
    <w:rsid w:val="00142003"/>
    <w:rsid w:val="0014264C"/>
    <w:rsid w:val="001432E5"/>
    <w:rsid w:val="00144F17"/>
    <w:rsid w:val="00144F30"/>
    <w:rsid w:val="00145DB4"/>
    <w:rsid w:val="00147FCD"/>
    <w:rsid w:val="00150A3E"/>
    <w:rsid w:val="001520C9"/>
    <w:rsid w:val="00153627"/>
    <w:rsid w:val="001543B8"/>
    <w:rsid w:val="00155947"/>
    <w:rsid w:val="00155B3B"/>
    <w:rsid w:val="001570D8"/>
    <w:rsid w:val="0016159D"/>
    <w:rsid w:val="00161F30"/>
    <w:rsid w:val="001627FF"/>
    <w:rsid w:val="00162E55"/>
    <w:rsid w:val="0016319C"/>
    <w:rsid w:val="0016339B"/>
    <w:rsid w:val="00164DD2"/>
    <w:rsid w:val="00165627"/>
    <w:rsid w:val="00165C5B"/>
    <w:rsid w:val="00167134"/>
    <w:rsid w:val="00170314"/>
    <w:rsid w:val="00170315"/>
    <w:rsid w:val="001715C6"/>
    <w:rsid w:val="00171F15"/>
    <w:rsid w:val="00172A58"/>
    <w:rsid w:val="00173F84"/>
    <w:rsid w:val="00174BEB"/>
    <w:rsid w:val="00175524"/>
    <w:rsid w:val="0017585E"/>
    <w:rsid w:val="00176438"/>
    <w:rsid w:val="0017673D"/>
    <w:rsid w:val="00181069"/>
    <w:rsid w:val="0018354D"/>
    <w:rsid w:val="0018461A"/>
    <w:rsid w:val="00184784"/>
    <w:rsid w:val="00185356"/>
    <w:rsid w:val="00185539"/>
    <w:rsid w:val="00186126"/>
    <w:rsid w:val="0018614E"/>
    <w:rsid w:val="00186875"/>
    <w:rsid w:val="00186945"/>
    <w:rsid w:val="00186AB5"/>
    <w:rsid w:val="00190BC3"/>
    <w:rsid w:val="0019131D"/>
    <w:rsid w:val="00191861"/>
    <w:rsid w:val="0019234C"/>
    <w:rsid w:val="00193E0B"/>
    <w:rsid w:val="00193EDC"/>
    <w:rsid w:val="00194CE7"/>
    <w:rsid w:val="00194DA8"/>
    <w:rsid w:val="00195BC0"/>
    <w:rsid w:val="001964F8"/>
    <w:rsid w:val="00197558"/>
    <w:rsid w:val="00197933"/>
    <w:rsid w:val="00197D34"/>
    <w:rsid w:val="001A0BA8"/>
    <w:rsid w:val="001A19FC"/>
    <w:rsid w:val="001A234D"/>
    <w:rsid w:val="001A476F"/>
    <w:rsid w:val="001A5877"/>
    <w:rsid w:val="001A5AFF"/>
    <w:rsid w:val="001A5C07"/>
    <w:rsid w:val="001A6847"/>
    <w:rsid w:val="001B0A46"/>
    <w:rsid w:val="001B23A7"/>
    <w:rsid w:val="001B2D65"/>
    <w:rsid w:val="001B3936"/>
    <w:rsid w:val="001B5176"/>
    <w:rsid w:val="001B562F"/>
    <w:rsid w:val="001B61E0"/>
    <w:rsid w:val="001B6D01"/>
    <w:rsid w:val="001B6F27"/>
    <w:rsid w:val="001B7247"/>
    <w:rsid w:val="001C015C"/>
    <w:rsid w:val="001C0A14"/>
    <w:rsid w:val="001C141F"/>
    <w:rsid w:val="001C1A68"/>
    <w:rsid w:val="001C231B"/>
    <w:rsid w:val="001C2406"/>
    <w:rsid w:val="001C2F6C"/>
    <w:rsid w:val="001C324E"/>
    <w:rsid w:val="001C45C8"/>
    <w:rsid w:val="001C49B4"/>
    <w:rsid w:val="001C5EE1"/>
    <w:rsid w:val="001C617E"/>
    <w:rsid w:val="001C6E9D"/>
    <w:rsid w:val="001C7EC8"/>
    <w:rsid w:val="001D0CD2"/>
    <w:rsid w:val="001D15E8"/>
    <w:rsid w:val="001D1BA4"/>
    <w:rsid w:val="001D2271"/>
    <w:rsid w:val="001D2920"/>
    <w:rsid w:val="001D519F"/>
    <w:rsid w:val="001D5D38"/>
    <w:rsid w:val="001D6C09"/>
    <w:rsid w:val="001D6FEA"/>
    <w:rsid w:val="001D7027"/>
    <w:rsid w:val="001D708F"/>
    <w:rsid w:val="001D70D3"/>
    <w:rsid w:val="001D75D3"/>
    <w:rsid w:val="001D7835"/>
    <w:rsid w:val="001E0E47"/>
    <w:rsid w:val="001E0EED"/>
    <w:rsid w:val="001E23DD"/>
    <w:rsid w:val="001E3487"/>
    <w:rsid w:val="001E3B57"/>
    <w:rsid w:val="001E3E19"/>
    <w:rsid w:val="001E4251"/>
    <w:rsid w:val="001E6084"/>
    <w:rsid w:val="001E7B5C"/>
    <w:rsid w:val="001F069B"/>
    <w:rsid w:val="001F0A1E"/>
    <w:rsid w:val="001F1265"/>
    <w:rsid w:val="001F1599"/>
    <w:rsid w:val="001F1DC1"/>
    <w:rsid w:val="001F1E3D"/>
    <w:rsid w:val="001F5AD3"/>
    <w:rsid w:val="001F5D6D"/>
    <w:rsid w:val="00200974"/>
    <w:rsid w:val="00201F33"/>
    <w:rsid w:val="00202376"/>
    <w:rsid w:val="00203221"/>
    <w:rsid w:val="002036AA"/>
    <w:rsid w:val="00203B43"/>
    <w:rsid w:val="00204B38"/>
    <w:rsid w:val="00205EE0"/>
    <w:rsid w:val="00206C20"/>
    <w:rsid w:val="0020727C"/>
    <w:rsid w:val="00207770"/>
    <w:rsid w:val="00207EBB"/>
    <w:rsid w:val="00210504"/>
    <w:rsid w:val="00211373"/>
    <w:rsid w:val="00211543"/>
    <w:rsid w:val="00211DAA"/>
    <w:rsid w:val="00211E3D"/>
    <w:rsid w:val="00212DF0"/>
    <w:rsid w:val="00213182"/>
    <w:rsid w:val="00213BC5"/>
    <w:rsid w:val="002148FD"/>
    <w:rsid w:val="00214C8F"/>
    <w:rsid w:val="002153DC"/>
    <w:rsid w:val="0021569E"/>
    <w:rsid w:val="00215FD5"/>
    <w:rsid w:val="00216407"/>
    <w:rsid w:val="00216C66"/>
    <w:rsid w:val="00217045"/>
    <w:rsid w:val="002171F9"/>
    <w:rsid w:val="00217C6D"/>
    <w:rsid w:val="002216FA"/>
    <w:rsid w:val="002217DE"/>
    <w:rsid w:val="002221CC"/>
    <w:rsid w:val="0022254E"/>
    <w:rsid w:val="00222D54"/>
    <w:rsid w:val="00223C9F"/>
    <w:rsid w:val="00224A63"/>
    <w:rsid w:val="00224ABF"/>
    <w:rsid w:val="00224E0C"/>
    <w:rsid w:val="002268A5"/>
    <w:rsid w:val="0022705D"/>
    <w:rsid w:val="00227176"/>
    <w:rsid w:val="00230D4D"/>
    <w:rsid w:val="00231DE3"/>
    <w:rsid w:val="00233B99"/>
    <w:rsid w:val="002356AB"/>
    <w:rsid w:val="00235EE5"/>
    <w:rsid w:val="00236ECB"/>
    <w:rsid w:val="002377EB"/>
    <w:rsid w:val="00237851"/>
    <w:rsid w:val="0024045F"/>
    <w:rsid w:val="002407FF"/>
    <w:rsid w:val="00241BC8"/>
    <w:rsid w:val="00242ACA"/>
    <w:rsid w:val="00242BAD"/>
    <w:rsid w:val="00242CC2"/>
    <w:rsid w:val="00244AFF"/>
    <w:rsid w:val="00245B88"/>
    <w:rsid w:val="00246165"/>
    <w:rsid w:val="00247006"/>
    <w:rsid w:val="0025045F"/>
    <w:rsid w:val="00250A88"/>
    <w:rsid w:val="00250BC9"/>
    <w:rsid w:val="00251177"/>
    <w:rsid w:val="00251CFB"/>
    <w:rsid w:val="002538FE"/>
    <w:rsid w:val="00253C84"/>
    <w:rsid w:val="00253D36"/>
    <w:rsid w:val="00253D60"/>
    <w:rsid w:val="00253F6B"/>
    <w:rsid w:val="00254FE1"/>
    <w:rsid w:val="002558DA"/>
    <w:rsid w:val="00255B33"/>
    <w:rsid w:val="0025771E"/>
    <w:rsid w:val="0026060B"/>
    <w:rsid w:val="00260905"/>
    <w:rsid w:val="002609FA"/>
    <w:rsid w:val="0026130C"/>
    <w:rsid w:val="00261B9F"/>
    <w:rsid w:val="002623B9"/>
    <w:rsid w:val="00262FC1"/>
    <w:rsid w:val="00263BE4"/>
    <w:rsid w:val="00263BEC"/>
    <w:rsid w:val="002648BF"/>
    <w:rsid w:val="002649E4"/>
    <w:rsid w:val="0026729A"/>
    <w:rsid w:val="00267301"/>
    <w:rsid w:val="00267F71"/>
    <w:rsid w:val="0027049D"/>
    <w:rsid w:val="00270DCD"/>
    <w:rsid w:val="002710DB"/>
    <w:rsid w:val="00271F75"/>
    <w:rsid w:val="00273A0F"/>
    <w:rsid w:val="002742E2"/>
    <w:rsid w:val="0027488E"/>
    <w:rsid w:val="00274E6A"/>
    <w:rsid w:val="00276D1E"/>
    <w:rsid w:val="00276F68"/>
    <w:rsid w:val="002777EA"/>
    <w:rsid w:val="00277CB5"/>
    <w:rsid w:val="00277D7B"/>
    <w:rsid w:val="0028020E"/>
    <w:rsid w:val="00282040"/>
    <w:rsid w:val="0028283E"/>
    <w:rsid w:val="00283AA9"/>
    <w:rsid w:val="002845B3"/>
    <w:rsid w:val="0028467F"/>
    <w:rsid w:val="00285064"/>
    <w:rsid w:val="0028521A"/>
    <w:rsid w:val="0028622E"/>
    <w:rsid w:val="002863D2"/>
    <w:rsid w:val="00287B53"/>
    <w:rsid w:val="00287E18"/>
    <w:rsid w:val="00290395"/>
    <w:rsid w:val="00290541"/>
    <w:rsid w:val="00290676"/>
    <w:rsid w:val="00290CA1"/>
    <w:rsid w:val="002912E3"/>
    <w:rsid w:val="0029173A"/>
    <w:rsid w:val="00291B8A"/>
    <w:rsid w:val="00293ACF"/>
    <w:rsid w:val="0029420B"/>
    <w:rsid w:val="0029604F"/>
    <w:rsid w:val="00296657"/>
    <w:rsid w:val="00296974"/>
    <w:rsid w:val="00296991"/>
    <w:rsid w:val="002970A3"/>
    <w:rsid w:val="002A23B1"/>
    <w:rsid w:val="002A274F"/>
    <w:rsid w:val="002A50D4"/>
    <w:rsid w:val="002A57A8"/>
    <w:rsid w:val="002A587F"/>
    <w:rsid w:val="002A592E"/>
    <w:rsid w:val="002A6794"/>
    <w:rsid w:val="002A7854"/>
    <w:rsid w:val="002B0222"/>
    <w:rsid w:val="002B078A"/>
    <w:rsid w:val="002B0C4A"/>
    <w:rsid w:val="002B2742"/>
    <w:rsid w:val="002B2F46"/>
    <w:rsid w:val="002B3765"/>
    <w:rsid w:val="002B432B"/>
    <w:rsid w:val="002B49EE"/>
    <w:rsid w:val="002B4C92"/>
    <w:rsid w:val="002B4F62"/>
    <w:rsid w:val="002B55B4"/>
    <w:rsid w:val="002B6081"/>
    <w:rsid w:val="002B6B5B"/>
    <w:rsid w:val="002B743C"/>
    <w:rsid w:val="002B7D56"/>
    <w:rsid w:val="002B7ED0"/>
    <w:rsid w:val="002C01B1"/>
    <w:rsid w:val="002C0B9A"/>
    <w:rsid w:val="002C11C8"/>
    <w:rsid w:val="002C2146"/>
    <w:rsid w:val="002C25B3"/>
    <w:rsid w:val="002C31D7"/>
    <w:rsid w:val="002C39D2"/>
    <w:rsid w:val="002C57F9"/>
    <w:rsid w:val="002C6034"/>
    <w:rsid w:val="002C6739"/>
    <w:rsid w:val="002C6B96"/>
    <w:rsid w:val="002C7225"/>
    <w:rsid w:val="002C79DF"/>
    <w:rsid w:val="002C7B9D"/>
    <w:rsid w:val="002D06B7"/>
    <w:rsid w:val="002D0789"/>
    <w:rsid w:val="002D0939"/>
    <w:rsid w:val="002D127A"/>
    <w:rsid w:val="002D1C9D"/>
    <w:rsid w:val="002D28FA"/>
    <w:rsid w:val="002D2BF3"/>
    <w:rsid w:val="002D3A17"/>
    <w:rsid w:val="002D4909"/>
    <w:rsid w:val="002D4EE9"/>
    <w:rsid w:val="002D6145"/>
    <w:rsid w:val="002D68F2"/>
    <w:rsid w:val="002D76E1"/>
    <w:rsid w:val="002D7E80"/>
    <w:rsid w:val="002E049D"/>
    <w:rsid w:val="002E0954"/>
    <w:rsid w:val="002E0D7B"/>
    <w:rsid w:val="002E0D8D"/>
    <w:rsid w:val="002E1698"/>
    <w:rsid w:val="002E16FA"/>
    <w:rsid w:val="002E2751"/>
    <w:rsid w:val="002E2C43"/>
    <w:rsid w:val="002E3A10"/>
    <w:rsid w:val="002E3AB2"/>
    <w:rsid w:val="002E421B"/>
    <w:rsid w:val="002E46DD"/>
    <w:rsid w:val="002E4DCB"/>
    <w:rsid w:val="002E57E2"/>
    <w:rsid w:val="002E60F5"/>
    <w:rsid w:val="002E6B88"/>
    <w:rsid w:val="002E7D2E"/>
    <w:rsid w:val="002F0057"/>
    <w:rsid w:val="002F00EB"/>
    <w:rsid w:val="002F2FF7"/>
    <w:rsid w:val="002F33FA"/>
    <w:rsid w:val="002F40A8"/>
    <w:rsid w:val="002F477D"/>
    <w:rsid w:val="002F4E00"/>
    <w:rsid w:val="002F507A"/>
    <w:rsid w:val="002F5185"/>
    <w:rsid w:val="002F660F"/>
    <w:rsid w:val="0030129F"/>
    <w:rsid w:val="003018DC"/>
    <w:rsid w:val="00302979"/>
    <w:rsid w:val="003038F2"/>
    <w:rsid w:val="00303A55"/>
    <w:rsid w:val="0030569C"/>
    <w:rsid w:val="00305EF1"/>
    <w:rsid w:val="00306124"/>
    <w:rsid w:val="003066D3"/>
    <w:rsid w:val="003071AB"/>
    <w:rsid w:val="003072BE"/>
    <w:rsid w:val="00312797"/>
    <w:rsid w:val="00312B98"/>
    <w:rsid w:val="00313007"/>
    <w:rsid w:val="003151CF"/>
    <w:rsid w:val="003168FE"/>
    <w:rsid w:val="003170F8"/>
    <w:rsid w:val="003173DF"/>
    <w:rsid w:val="0031787D"/>
    <w:rsid w:val="00317B47"/>
    <w:rsid w:val="00317BC8"/>
    <w:rsid w:val="00321CB5"/>
    <w:rsid w:val="00321E4E"/>
    <w:rsid w:val="00321EB2"/>
    <w:rsid w:val="00322416"/>
    <w:rsid w:val="0032295E"/>
    <w:rsid w:val="00326705"/>
    <w:rsid w:val="00326A40"/>
    <w:rsid w:val="00326D4E"/>
    <w:rsid w:val="003300E9"/>
    <w:rsid w:val="00330269"/>
    <w:rsid w:val="00330C00"/>
    <w:rsid w:val="00330DB2"/>
    <w:rsid w:val="00331547"/>
    <w:rsid w:val="00331AAB"/>
    <w:rsid w:val="003329C6"/>
    <w:rsid w:val="0033324D"/>
    <w:rsid w:val="003335E3"/>
    <w:rsid w:val="00334B80"/>
    <w:rsid w:val="00334CCD"/>
    <w:rsid w:val="00335BBE"/>
    <w:rsid w:val="00335D89"/>
    <w:rsid w:val="00335DF6"/>
    <w:rsid w:val="003370C3"/>
    <w:rsid w:val="0033727F"/>
    <w:rsid w:val="00337853"/>
    <w:rsid w:val="00342C77"/>
    <w:rsid w:val="00342DBC"/>
    <w:rsid w:val="00344292"/>
    <w:rsid w:val="00344B85"/>
    <w:rsid w:val="003453E6"/>
    <w:rsid w:val="0034592F"/>
    <w:rsid w:val="00351825"/>
    <w:rsid w:val="00353084"/>
    <w:rsid w:val="00354790"/>
    <w:rsid w:val="00355D49"/>
    <w:rsid w:val="00356095"/>
    <w:rsid w:val="003563E9"/>
    <w:rsid w:val="003570A4"/>
    <w:rsid w:val="00357A1E"/>
    <w:rsid w:val="00357F29"/>
    <w:rsid w:val="0036029B"/>
    <w:rsid w:val="003615D0"/>
    <w:rsid w:val="00361F68"/>
    <w:rsid w:val="003620C1"/>
    <w:rsid w:val="00362EC4"/>
    <w:rsid w:val="00363974"/>
    <w:rsid w:val="00363D4B"/>
    <w:rsid w:val="00364203"/>
    <w:rsid w:val="0036550A"/>
    <w:rsid w:val="00365D51"/>
    <w:rsid w:val="00370185"/>
    <w:rsid w:val="0037050A"/>
    <w:rsid w:val="00370610"/>
    <w:rsid w:val="0037359D"/>
    <w:rsid w:val="00373837"/>
    <w:rsid w:val="003744DD"/>
    <w:rsid w:val="003744FB"/>
    <w:rsid w:val="00375518"/>
    <w:rsid w:val="003764B7"/>
    <w:rsid w:val="003774CD"/>
    <w:rsid w:val="003807A7"/>
    <w:rsid w:val="00380B0F"/>
    <w:rsid w:val="0038116B"/>
    <w:rsid w:val="00383141"/>
    <w:rsid w:val="003836B7"/>
    <w:rsid w:val="00383E7A"/>
    <w:rsid w:val="0038490E"/>
    <w:rsid w:val="00384CF5"/>
    <w:rsid w:val="00384D4C"/>
    <w:rsid w:val="00384F61"/>
    <w:rsid w:val="00385433"/>
    <w:rsid w:val="00386B6D"/>
    <w:rsid w:val="00387A69"/>
    <w:rsid w:val="00390B20"/>
    <w:rsid w:val="00390D2B"/>
    <w:rsid w:val="0039132E"/>
    <w:rsid w:val="00391C97"/>
    <w:rsid w:val="00392079"/>
    <w:rsid w:val="00395218"/>
    <w:rsid w:val="00395CAE"/>
    <w:rsid w:val="00396D2E"/>
    <w:rsid w:val="003A0468"/>
    <w:rsid w:val="003A113A"/>
    <w:rsid w:val="003A1586"/>
    <w:rsid w:val="003A183B"/>
    <w:rsid w:val="003A26A9"/>
    <w:rsid w:val="003A34F5"/>
    <w:rsid w:val="003A4B8E"/>
    <w:rsid w:val="003A5928"/>
    <w:rsid w:val="003A6934"/>
    <w:rsid w:val="003A6C5D"/>
    <w:rsid w:val="003A6CBC"/>
    <w:rsid w:val="003A6EFD"/>
    <w:rsid w:val="003A7B1F"/>
    <w:rsid w:val="003A7C83"/>
    <w:rsid w:val="003A7F97"/>
    <w:rsid w:val="003B0637"/>
    <w:rsid w:val="003B124D"/>
    <w:rsid w:val="003B1D5C"/>
    <w:rsid w:val="003B2661"/>
    <w:rsid w:val="003B3D21"/>
    <w:rsid w:val="003B3E99"/>
    <w:rsid w:val="003B535E"/>
    <w:rsid w:val="003B6236"/>
    <w:rsid w:val="003B696D"/>
    <w:rsid w:val="003B70F2"/>
    <w:rsid w:val="003B7CAC"/>
    <w:rsid w:val="003C07E5"/>
    <w:rsid w:val="003C10B1"/>
    <w:rsid w:val="003C13A2"/>
    <w:rsid w:val="003C1B83"/>
    <w:rsid w:val="003C2A97"/>
    <w:rsid w:val="003C3AB0"/>
    <w:rsid w:val="003C5AA0"/>
    <w:rsid w:val="003C5D8F"/>
    <w:rsid w:val="003C7B77"/>
    <w:rsid w:val="003D039C"/>
    <w:rsid w:val="003D043B"/>
    <w:rsid w:val="003D1479"/>
    <w:rsid w:val="003D1651"/>
    <w:rsid w:val="003D1AEB"/>
    <w:rsid w:val="003D33F4"/>
    <w:rsid w:val="003D3BF9"/>
    <w:rsid w:val="003D40B0"/>
    <w:rsid w:val="003D49EA"/>
    <w:rsid w:val="003D4AF6"/>
    <w:rsid w:val="003D4B1A"/>
    <w:rsid w:val="003D6691"/>
    <w:rsid w:val="003D6E73"/>
    <w:rsid w:val="003D7435"/>
    <w:rsid w:val="003D7FC4"/>
    <w:rsid w:val="003E1C64"/>
    <w:rsid w:val="003E1EFA"/>
    <w:rsid w:val="003E26FD"/>
    <w:rsid w:val="003E489D"/>
    <w:rsid w:val="003E4935"/>
    <w:rsid w:val="003E4AAB"/>
    <w:rsid w:val="003E5488"/>
    <w:rsid w:val="003E5669"/>
    <w:rsid w:val="003E57DE"/>
    <w:rsid w:val="003E5A5D"/>
    <w:rsid w:val="003E72E5"/>
    <w:rsid w:val="003E765E"/>
    <w:rsid w:val="003F03DC"/>
    <w:rsid w:val="003F0A00"/>
    <w:rsid w:val="003F16D6"/>
    <w:rsid w:val="003F1BBD"/>
    <w:rsid w:val="003F40CE"/>
    <w:rsid w:val="003F4F72"/>
    <w:rsid w:val="003F5B41"/>
    <w:rsid w:val="003F6D1A"/>
    <w:rsid w:val="003F7962"/>
    <w:rsid w:val="0040047F"/>
    <w:rsid w:val="004007B4"/>
    <w:rsid w:val="0040091E"/>
    <w:rsid w:val="00401977"/>
    <w:rsid w:val="0040251C"/>
    <w:rsid w:val="00403148"/>
    <w:rsid w:val="00404278"/>
    <w:rsid w:val="00405015"/>
    <w:rsid w:val="0040545A"/>
    <w:rsid w:val="004071AA"/>
    <w:rsid w:val="00407BDE"/>
    <w:rsid w:val="00410F94"/>
    <w:rsid w:val="00411474"/>
    <w:rsid w:val="004118FA"/>
    <w:rsid w:val="00412DCB"/>
    <w:rsid w:val="00413859"/>
    <w:rsid w:val="00414530"/>
    <w:rsid w:val="00416D9C"/>
    <w:rsid w:val="004178C2"/>
    <w:rsid w:val="00417EBF"/>
    <w:rsid w:val="00420244"/>
    <w:rsid w:val="00420753"/>
    <w:rsid w:val="00420D0B"/>
    <w:rsid w:val="00424129"/>
    <w:rsid w:val="0042419C"/>
    <w:rsid w:val="004245E4"/>
    <w:rsid w:val="004248FE"/>
    <w:rsid w:val="00424BDE"/>
    <w:rsid w:val="00425483"/>
    <w:rsid w:val="00425AF8"/>
    <w:rsid w:val="00431711"/>
    <w:rsid w:val="00432906"/>
    <w:rsid w:val="004330C8"/>
    <w:rsid w:val="0043338B"/>
    <w:rsid w:val="00433BA0"/>
    <w:rsid w:val="00434807"/>
    <w:rsid w:val="00435489"/>
    <w:rsid w:val="00436CB1"/>
    <w:rsid w:val="00440677"/>
    <w:rsid w:val="00440FA2"/>
    <w:rsid w:val="004413E7"/>
    <w:rsid w:val="00441AD9"/>
    <w:rsid w:val="00441E00"/>
    <w:rsid w:val="00442486"/>
    <w:rsid w:val="004425DC"/>
    <w:rsid w:val="00443808"/>
    <w:rsid w:val="00443CEF"/>
    <w:rsid w:val="0044449B"/>
    <w:rsid w:val="0044469E"/>
    <w:rsid w:val="004454C5"/>
    <w:rsid w:val="004454E1"/>
    <w:rsid w:val="00446BE4"/>
    <w:rsid w:val="00446F97"/>
    <w:rsid w:val="004475AA"/>
    <w:rsid w:val="00447B4A"/>
    <w:rsid w:val="00447E3C"/>
    <w:rsid w:val="0045038A"/>
    <w:rsid w:val="00450831"/>
    <w:rsid w:val="00451980"/>
    <w:rsid w:val="0045199F"/>
    <w:rsid w:val="004530B0"/>
    <w:rsid w:val="00453A27"/>
    <w:rsid w:val="00454AEB"/>
    <w:rsid w:val="004559ED"/>
    <w:rsid w:val="004563B9"/>
    <w:rsid w:val="00456524"/>
    <w:rsid w:val="00456D6B"/>
    <w:rsid w:val="00457D2D"/>
    <w:rsid w:val="004613F1"/>
    <w:rsid w:val="00461827"/>
    <w:rsid w:val="004618AE"/>
    <w:rsid w:val="004618FA"/>
    <w:rsid w:val="0046211A"/>
    <w:rsid w:val="004622A2"/>
    <w:rsid w:val="00464915"/>
    <w:rsid w:val="00467EF0"/>
    <w:rsid w:val="004708D5"/>
    <w:rsid w:val="00471C7C"/>
    <w:rsid w:val="0047227D"/>
    <w:rsid w:val="004722D1"/>
    <w:rsid w:val="0047263B"/>
    <w:rsid w:val="004729AA"/>
    <w:rsid w:val="00472CFD"/>
    <w:rsid w:val="0047307D"/>
    <w:rsid w:val="004738BB"/>
    <w:rsid w:val="004744FB"/>
    <w:rsid w:val="00474F81"/>
    <w:rsid w:val="00475A40"/>
    <w:rsid w:val="00477087"/>
    <w:rsid w:val="004815E4"/>
    <w:rsid w:val="00481A6B"/>
    <w:rsid w:val="00481BFF"/>
    <w:rsid w:val="00481D58"/>
    <w:rsid w:val="00482527"/>
    <w:rsid w:val="00482E0A"/>
    <w:rsid w:val="0048398B"/>
    <w:rsid w:val="00483A4C"/>
    <w:rsid w:val="00483DF5"/>
    <w:rsid w:val="00484076"/>
    <w:rsid w:val="004845DB"/>
    <w:rsid w:val="0048471A"/>
    <w:rsid w:val="00485C7A"/>
    <w:rsid w:val="004861C7"/>
    <w:rsid w:val="00487777"/>
    <w:rsid w:val="00487AE3"/>
    <w:rsid w:val="004910B8"/>
    <w:rsid w:val="00491DC9"/>
    <w:rsid w:val="004926C7"/>
    <w:rsid w:val="004932CA"/>
    <w:rsid w:val="00493810"/>
    <w:rsid w:val="00493B97"/>
    <w:rsid w:val="00493EFB"/>
    <w:rsid w:val="00494924"/>
    <w:rsid w:val="00494CB2"/>
    <w:rsid w:val="004965F1"/>
    <w:rsid w:val="004A0057"/>
    <w:rsid w:val="004A0180"/>
    <w:rsid w:val="004A0F14"/>
    <w:rsid w:val="004A2511"/>
    <w:rsid w:val="004A254B"/>
    <w:rsid w:val="004A273D"/>
    <w:rsid w:val="004A3269"/>
    <w:rsid w:val="004A462E"/>
    <w:rsid w:val="004A4DEA"/>
    <w:rsid w:val="004A4EB4"/>
    <w:rsid w:val="004A5B23"/>
    <w:rsid w:val="004A6F29"/>
    <w:rsid w:val="004B0382"/>
    <w:rsid w:val="004B038D"/>
    <w:rsid w:val="004B0A11"/>
    <w:rsid w:val="004B0BD0"/>
    <w:rsid w:val="004B178C"/>
    <w:rsid w:val="004B1904"/>
    <w:rsid w:val="004B326A"/>
    <w:rsid w:val="004B538D"/>
    <w:rsid w:val="004B604C"/>
    <w:rsid w:val="004B6257"/>
    <w:rsid w:val="004B7D97"/>
    <w:rsid w:val="004C025F"/>
    <w:rsid w:val="004C0396"/>
    <w:rsid w:val="004C0621"/>
    <w:rsid w:val="004C2044"/>
    <w:rsid w:val="004C21DE"/>
    <w:rsid w:val="004C2E15"/>
    <w:rsid w:val="004C310E"/>
    <w:rsid w:val="004C41A7"/>
    <w:rsid w:val="004C5DCC"/>
    <w:rsid w:val="004C6341"/>
    <w:rsid w:val="004C7019"/>
    <w:rsid w:val="004D005B"/>
    <w:rsid w:val="004D0817"/>
    <w:rsid w:val="004D0FDA"/>
    <w:rsid w:val="004D2335"/>
    <w:rsid w:val="004D3445"/>
    <w:rsid w:val="004D348C"/>
    <w:rsid w:val="004D3A50"/>
    <w:rsid w:val="004D3FFF"/>
    <w:rsid w:val="004D6311"/>
    <w:rsid w:val="004D68E1"/>
    <w:rsid w:val="004D73EB"/>
    <w:rsid w:val="004E00CD"/>
    <w:rsid w:val="004E03E7"/>
    <w:rsid w:val="004E1C71"/>
    <w:rsid w:val="004E2339"/>
    <w:rsid w:val="004E38CD"/>
    <w:rsid w:val="004E391D"/>
    <w:rsid w:val="004E3A2D"/>
    <w:rsid w:val="004E3CE7"/>
    <w:rsid w:val="004E45CD"/>
    <w:rsid w:val="004E4647"/>
    <w:rsid w:val="004E546B"/>
    <w:rsid w:val="004E5BE4"/>
    <w:rsid w:val="004E7639"/>
    <w:rsid w:val="004E7C2C"/>
    <w:rsid w:val="004F043D"/>
    <w:rsid w:val="004F0736"/>
    <w:rsid w:val="004F0CF8"/>
    <w:rsid w:val="004F18CC"/>
    <w:rsid w:val="004F1993"/>
    <w:rsid w:val="004F1B59"/>
    <w:rsid w:val="004F2E8F"/>
    <w:rsid w:val="004F32AE"/>
    <w:rsid w:val="004F3418"/>
    <w:rsid w:val="004F4092"/>
    <w:rsid w:val="004F4C90"/>
    <w:rsid w:val="004F552E"/>
    <w:rsid w:val="004F5F5E"/>
    <w:rsid w:val="004F5FB9"/>
    <w:rsid w:val="004F68AE"/>
    <w:rsid w:val="004F6AF4"/>
    <w:rsid w:val="004F7BF2"/>
    <w:rsid w:val="00501B9A"/>
    <w:rsid w:val="0050288C"/>
    <w:rsid w:val="00502A5E"/>
    <w:rsid w:val="005038D4"/>
    <w:rsid w:val="00504AE2"/>
    <w:rsid w:val="0050531F"/>
    <w:rsid w:val="005058D6"/>
    <w:rsid w:val="00505DDA"/>
    <w:rsid w:val="00506583"/>
    <w:rsid w:val="00506637"/>
    <w:rsid w:val="005072CD"/>
    <w:rsid w:val="00507C38"/>
    <w:rsid w:val="00510C14"/>
    <w:rsid w:val="00513B93"/>
    <w:rsid w:val="00514530"/>
    <w:rsid w:val="00514AD1"/>
    <w:rsid w:val="00514DBD"/>
    <w:rsid w:val="005156F1"/>
    <w:rsid w:val="005166E7"/>
    <w:rsid w:val="00521567"/>
    <w:rsid w:val="00521ECE"/>
    <w:rsid w:val="005239CB"/>
    <w:rsid w:val="00524FEF"/>
    <w:rsid w:val="005263F2"/>
    <w:rsid w:val="005266CE"/>
    <w:rsid w:val="00526A2E"/>
    <w:rsid w:val="00526DBB"/>
    <w:rsid w:val="00532DEF"/>
    <w:rsid w:val="00533148"/>
    <w:rsid w:val="0053422C"/>
    <w:rsid w:val="00535F40"/>
    <w:rsid w:val="00536CC1"/>
    <w:rsid w:val="005401C0"/>
    <w:rsid w:val="00540A2E"/>
    <w:rsid w:val="00540A36"/>
    <w:rsid w:val="00541D71"/>
    <w:rsid w:val="00543511"/>
    <w:rsid w:val="005437DE"/>
    <w:rsid w:val="0054431D"/>
    <w:rsid w:val="00545E90"/>
    <w:rsid w:val="005463B1"/>
    <w:rsid w:val="00547277"/>
    <w:rsid w:val="005473A1"/>
    <w:rsid w:val="005475AE"/>
    <w:rsid w:val="0055096F"/>
    <w:rsid w:val="005514AE"/>
    <w:rsid w:val="005515D8"/>
    <w:rsid w:val="00554BA1"/>
    <w:rsid w:val="005550F3"/>
    <w:rsid w:val="005553D4"/>
    <w:rsid w:val="005555E8"/>
    <w:rsid w:val="00557704"/>
    <w:rsid w:val="00557A84"/>
    <w:rsid w:val="00557A8C"/>
    <w:rsid w:val="00560918"/>
    <w:rsid w:val="00560C72"/>
    <w:rsid w:val="00562B1F"/>
    <w:rsid w:val="00562C54"/>
    <w:rsid w:val="00562E4E"/>
    <w:rsid w:val="005631AC"/>
    <w:rsid w:val="00563C51"/>
    <w:rsid w:val="005650DE"/>
    <w:rsid w:val="00565B31"/>
    <w:rsid w:val="00566128"/>
    <w:rsid w:val="005672D8"/>
    <w:rsid w:val="005675D8"/>
    <w:rsid w:val="00567CB2"/>
    <w:rsid w:val="0057100A"/>
    <w:rsid w:val="00571531"/>
    <w:rsid w:val="005735EE"/>
    <w:rsid w:val="00574344"/>
    <w:rsid w:val="005747A9"/>
    <w:rsid w:val="00575BEF"/>
    <w:rsid w:val="00576232"/>
    <w:rsid w:val="005768B7"/>
    <w:rsid w:val="00576E6F"/>
    <w:rsid w:val="005779F2"/>
    <w:rsid w:val="005808F9"/>
    <w:rsid w:val="00580F9C"/>
    <w:rsid w:val="005812A2"/>
    <w:rsid w:val="00582532"/>
    <w:rsid w:val="00582767"/>
    <w:rsid w:val="00582924"/>
    <w:rsid w:val="00582987"/>
    <w:rsid w:val="005837FE"/>
    <w:rsid w:val="00583A57"/>
    <w:rsid w:val="005841AE"/>
    <w:rsid w:val="0058705E"/>
    <w:rsid w:val="00590361"/>
    <w:rsid w:val="00591C74"/>
    <w:rsid w:val="00592C21"/>
    <w:rsid w:val="005933A6"/>
    <w:rsid w:val="0059363F"/>
    <w:rsid w:val="00593A4E"/>
    <w:rsid w:val="005941E1"/>
    <w:rsid w:val="0059446B"/>
    <w:rsid w:val="0059480E"/>
    <w:rsid w:val="00596182"/>
    <w:rsid w:val="00596EE6"/>
    <w:rsid w:val="005A09F9"/>
    <w:rsid w:val="005A0F5A"/>
    <w:rsid w:val="005A194F"/>
    <w:rsid w:val="005A2445"/>
    <w:rsid w:val="005A245C"/>
    <w:rsid w:val="005A27B2"/>
    <w:rsid w:val="005A28B4"/>
    <w:rsid w:val="005A2C73"/>
    <w:rsid w:val="005A2D58"/>
    <w:rsid w:val="005A365C"/>
    <w:rsid w:val="005A41F6"/>
    <w:rsid w:val="005A4409"/>
    <w:rsid w:val="005A638B"/>
    <w:rsid w:val="005A7308"/>
    <w:rsid w:val="005B03AF"/>
    <w:rsid w:val="005B0B80"/>
    <w:rsid w:val="005B0D0E"/>
    <w:rsid w:val="005B0F2A"/>
    <w:rsid w:val="005B1052"/>
    <w:rsid w:val="005B1261"/>
    <w:rsid w:val="005B146B"/>
    <w:rsid w:val="005B3294"/>
    <w:rsid w:val="005B368C"/>
    <w:rsid w:val="005B38E2"/>
    <w:rsid w:val="005B423C"/>
    <w:rsid w:val="005B456B"/>
    <w:rsid w:val="005B54B9"/>
    <w:rsid w:val="005B5C1C"/>
    <w:rsid w:val="005B62D0"/>
    <w:rsid w:val="005B683B"/>
    <w:rsid w:val="005B72D8"/>
    <w:rsid w:val="005C118C"/>
    <w:rsid w:val="005C1DDC"/>
    <w:rsid w:val="005C24F1"/>
    <w:rsid w:val="005C2E25"/>
    <w:rsid w:val="005C34E2"/>
    <w:rsid w:val="005C42D1"/>
    <w:rsid w:val="005C4342"/>
    <w:rsid w:val="005C517D"/>
    <w:rsid w:val="005C53ED"/>
    <w:rsid w:val="005C7941"/>
    <w:rsid w:val="005D1F30"/>
    <w:rsid w:val="005D2751"/>
    <w:rsid w:val="005D3493"/>
    <w:rsid w:val="005D40CD"/>
    <w:rsid w:val="005D415C"/>
    <w:rsid w:val="005D52C1"/>
    <w:rsid w:val="005D5DB4"/>
    <w:rsid w:val="005D62ED"/>
    <w:rsid w:val="005D6C48"/>
    <w:rsid w:val="005D6D4D"/>
    <w:rsid w:val="005D6FFB"/>
    <w:rsid w:val="005D7717"/>
    <w:rsid w:val="005E1E89"/>
    <w:rsid w:val="005E2C24"/>
    <w:rsid w:val="005E3135"/>
    <w:rsid w:val="005E394C"/>
    <w:rsid w:val="005E400D"/>
    <w:rsid w:val="005E4B04"/>
    <w:rsid w:val="005E5829"/>
    <w:rsid w:val="005E5B8A"/>
    <w:rsid w:val="005E6910"/>
    <w:rsid w:val="005E6EF8"/>
    <w:rsid w:val="005E6FC4"/>
    <w:rsid w:val="005E77EA"/>
    <w:rsid w:val="005E7E43"/>
    <w:rsid w:val="005F0577"/>
    <w:rsid w:val="005F0675"/>
    <w:rsid w:val="005F097F"/>
    <w:rsid w:val="005F22F7"/>
    <w:rsid w:val="005F4DD2"/>
    <w:rsid w:val="005F4EF8"/>
    <w:rsid w:val="005F5E3D"/>
    <w:rsid w:val="005F735D"/>
    <w:rsid w:val="005F7E04"/>
    <w:rsid w:val="00601452"/>
    <w:rsid w:val="006016EF"/>
    <w:rsid w:val="006019CB"/>
    <w:rsid w:val="00602091"/>
    <w:rsid w:val="00602408"/>
    <w:rsid w:val="00603540"/>
    <w:rsid w:val="00603AC3"/>
    <w:rsid w:val="00603CCB"/>
    <w:rsid w:val="0060485B"/>
    <w:rsid w:val="00605801"/>
    <w:rsid w:val="00605E97"/>
    <w:rsid w:val="00606279"/>
    <w:rsid w:val="006063FD"/>
    <w:rsid w:val="00610A7B"/>
    <w:rsid w:val="00610BB1"/>
    <w:rsid w:val="00610DE9"/>
    <w:rsid w:val="00611109"/>
    <w:rsid w:val="00611969"/>
    <w:rsid w:val="006124CC"/>
    <w:rsid w:val="00613264"/>
    <w:rsid w:val="00613E9F"/>
    <w:rsid w:val="00615307"/>
    <w:rsid w:val="006155BD"/>
    <w:rsid w:val="0062034B"/>
    <w:rsid w:val="00620B9A"/>
    <w:rsid w:val="00620F78"/>
    <w:rsid w:val="006221C9"/>
    <w:rsid w:val="00622989"/>
    <w:rsid w:val="00623361"/>
    <w:rsid w:val="00623893"/>
    <w:rsid w:val="0062400B"/>
    <w:rsid w:val="00624FA0"/>
    <w:rsid w:val="00625EA8"/>
    <w:rsid w:val="00626777"/>
    <w:rsid w:val="00626A82"/>
    <w:rsid w:val="0063124D"/>
    <w:rsid w:val="00632362"/>
    <w:rsid w:val="00632418"/>
    <w:rsid w:val="00632B7D"/>
    <w:rsid w:val="00632D36"/>
    <w:rsid w:val="00633035"/>
    <w:rsid w:val="006343CA"/>
    <w:rsid w:val="00634EE4"/>
    <w:rsid w:val="00634FDD"/>
    <w:rsid w:val="006359CE"/>
    <w:rsid w:val="0063677D"/>
    <w:rsid w:val="006367DA"/>
    <w:rsid w:val="00637757"/>
    <w:rsid w:val="00637845"/>
    <w:rsid w:val="00640317"/>
    <w:rsid w:val="00640403"/>
    <w:rsid w:val="006412BD"/>
    <w:rsid w:val="00641C61"/>
    <w:rsid w:val="00641D70"/>
    <w:rsid w:val="00644A17"/>
    <w:rsid w:val="00644CE7"/>
    <w:rsid w:val="00645371"/>
    <w:rsid w:val="006454C0"/>
    <w:rsid w:val="00645979"/>
    <w:rsid w:val="00645E88"/>
    <w:rsid w:val="0064706F"/>
    <w:rsid w:val="0064736C"/>
    <w:rsid w:val="006502B4"/>
    <w:rsid w:val="006504DD"/>
    <w:rsid w:val="0065066A"/>
    <w:rsid w:val="00650848"/>
    <w:rsid w:val="006508BA"/>
    <w:rsid w:val="00651627"/>
    <w:rsid w:val="00651E6C"/>
    <w:rsid w:val="0065295E"/>
    <w:rsid w:val="00652DA4"/>
    <w:rsid w:val="006532FA"/>
    <w:rsid w:val="006535C5"/>
    <w:rsid w:val="00653D85"/>
    <w:rsid w:val="0065494D"/>
    <w:rsid w:val="00654A2C"/>
    <w:rsid w:val="00655FD0"/>
    <w:rsid w:val="006561BD"/>
    <w:rsid w:val="00657CE9"/>
    <w:rsid w:val="00660E0B"/>
    <w:rsid w:val="006621A6"/>
    <w:rsid w:val="00662A9C"/>
    <w:rsid w:val="00662ACC"/>
    <w:rsid w:val="00662C69"/>
    <w:rsid w:val="00663664"/>
    <w:rsid w:val="00663710"/>
    <w:rsid w:val="00664325"/>
    <w:rsid w:val="00664F44"/>
    <w:rsid w:val="006678F6"/>
    <w:rsid w:val="00667A18"/>
    <w:rsid w:val="006705BA"/>
    <w:rsid w:val="00671D21"/>
    <w:rsid w:val="0067285B"/>
    <w:rsid w:val="0067299B"/>
    <w:rsid w:val="0067361C"/>
    <w:rsid w:val="00673BE9"/>
    <w:rsid w:val="00673FC4"/>
    <w:rsid w:val="00673FD4"/>
    <w:rsid w:val="006740C5"/>
    <w:rsid w:val="00674AC2"/>
    <w:rsid w:val="00674B1D"/>
    <w:rsid w:val="0067513D"/>
    <w:rsid w:val="0067547D"/>
    <w:rsid w:val="0067563C"/>
    <w:rsid w:val="00675715"/>
    <w:rsid w:val="006766F9"/>
    <w:rsid w:val="00677E5A"/>
    <w:rsid w:val="00680F4A"/>
    <w:rsid w:val="006822A1"/>
    <w:rsid w:val="00683091"/>
    <w:rsid w:val="006832E8"/>
    <w:rsid w:val="00683ADF"/>
    <w:rsid w:val="00683C42"/>
    <w:rsid w:val="006846CD"/>
    <w:rsid w:val="0068547D"/>
    <w:rsid w:val="00685AE2"/>
    <w:rsid w:val="006871EC"/>
    <w:rsid w:val="00690921"/>
    <w:rsid w:val="00691078"/>
    <w:rsid w:val="00692478"/>
    <w:rsid w:val="006929D8"/>
    <w:rsid w:val="00693452"/>
    <w:rsid w:val="00693756"/>
    <w:rsid w:val="0069397E"/>
    <w:rsid w:val="00693EF1"/>
    <w:rsid w:val="00694C1F"/>
    <w:rsid w:val="006950F4"/>
    <w:rsid w:val="006952D7"/>
    <w:rsid w:val="0069665E"/>
    <w:rsid w:val="00696755"/>
    <w:rsid w:val="00696A81"/>
    <w:rsid w:val="006A1A1C"/>
    <w:rsid w:val="006A2044"/>
    <w:rsid w:val="006A34B4"/>
    <w:rsid w:val="006A5C39"/>
    <w:rsid w:val="006B00D2"/>
    <w:rsid w:val="006B025B"/>
    <w:rsid w:val="006B03C1"/>
    <w:rsid w:val="006B072A"/>
    <w:rsid w:val="006B0E5F"/>
    <w:rsid w:val="006B147F"/>
    <w:rsid w:val="006B2322"/>
    <w:rsid w:val="006B38B0"/>
    <w:rsid w:val="006B3914"/>
    <w:rsid w:val="006B39BC"/>
    <w:rsid w:val="006B3F63"/>
    <w:rsid w:val="006B4925"/>
    <w:rsid w:val="006B4A1A"/>
    <w:rsid w:val="006B4CBD"/>
    <w:rsid w:val="006B597C"/>
    <w:rsid w:val="006B5ACF"/>
    <w:rsid w:val="006B63DF"/>
    <w:rsid w:val="006B6709"/>
    <w:rsid w:val="006C137A"/>
    <w:rsid w:val="006C239D"/>
    <w:rsid w:val="006C2EF3"/>
    <w:rsid w:val="006C69D3"/>
    <w:rsid w:val="006C6F92"/>
    <w:rsid w:val="006C72A9"/>
    <w:rsid w:val="006D083C"/>
    <w:rsid w:val="006D0B0E"/>
    <w:rsid w:val="006D0E56"/>
    <w:rsid w:val="006D19F4"/>
    <w:rsid w:val="006D43A2"/>
    <w:rsid w:val="006D4D45"/>
    <w:rsid w:val="006D4EBB"/>
    <w:rsid w:val="006D4F45"/>
    <w:rsid w:val="006D54D0"/>
    <w:rsid w:val="006E01EA"/>
    <w:rsid w:val="006E022F"/>
    <w:rsid w:val="006E0888"/>
    <w:rsid w:val="006E0D1A"/>
    <w:rsid w:val="006E111B"/>
    <w:rsid w:val="006E120D"/>
    <w:rsid w:val="006E1C85"/>
    <w:rsid w:val="006E2251"/>
    <w:rsid w:val="006E29DA"/>
    <w:rsid w:val="006E2AAB"/>
    <w:rsid w:val="006E3620"/>
    <w:rsid w:val="006E484E"/>
    <w:rsid w:val="006E4C9B"/>
    <w:rsid w:val="006E4E3B"/>
    <w:rsid w:val="006E5521"/>
    <w:rsid w:val="006E56DC"/>
    <w:rsid w:val="006E5996"/>
    <w:rsid w:val="006E5E05"/>
    <w:rsid w:val="006E68EE"/>
    <w:rsid w:val="006E6C41"/>
    <w:rsid w:val="006E6D18"/>
    <w:rsid w:val="006E6EA9"/>
    <w:rsid w:val="006E7FC7"/>
    <w:rsid w:val="006F01EF"/>
    <w:rsid w:val="006F0DD2"/>
    <w:rsid w:val="006F152E"/>
    <w:rsid w:val="006F2024"/>
    <w:rsid w:val="006F2FC1"/>
    <w:rsid w:val="006F345C"/>
    <w:rsid w:val="006F389F"/>
    <w:rsid w:val="006F55EB"/>
    <w:rsid w:val="006F5752"/>
    <w:rsid w:val="006F6A41"/>
    <w:rsid w:val="006F7399"/>
    <w:rsid w:val="006F7D0A"/>
    <w:rsid w:val="00700A0A"/>
    <w:rsid w:val="0070250F"/>
    <w:rsid w:val="00702E47"/>
    <w:rsid w:val="007040E4"/>
    <w:rsid w:val="00704DF2"/>
    <w:rsid w:val="0070572E"/>
    <w:rsid w:val="00705981"/>
    <w:rsid w:val="00707128"/>
    <w:rsid w:val="007075FA"/>
    <w:rsid w:val="00707799"/>
    <w:rsid w:val="00710E8B"/>
    <w:rsid w:val="00711254"/>
    <w:rsid w:val="00711946"/>
    <w:rsid w:val="00712122"/>
    <w:rsid w:val="00712711"/>
    <w:rsid w:val="007133A3"/>
    <w:rsid w:val="00713F9D"/>
    <w:rsid w:val="00714202"/>
    <w:rsid w:val="007149B3"/>
    <w:rsid w:val="007149CE"/>
    <w:rsid w:val="00715D1C"/>
    <w:rsid w:val="00715DB5"/>
    <w:rsid w:val="007178C6"/>
    <w:rsid w:val="00717A93"/>
    <w:rsid w:val="007213AE"/>
    <w:rsid w:val="007215FD"/>
    <w:rsid w:val="00721BBE"/>
    <w:rsid w:val="007222EA"/>
    <w:rsid w:val="00722794"/>
    <w:rsid w:val="007240B4"/>
    <w:rsid w:val="007240C5"/>
    <w:rsid w:val="00724D25"/>
    <w:rsid w:val="00725376"/>
    <w:rsid w:val="00725D58"/>
    <w:rsid w:val="00727694"/>
    <w:rsid w:val="00727AB8"/>
    <w:rsid w:val="00727C68"/>
    <w:rsid w:val="00727F37"/>
    <w:rsid w:val="00730824"/>
    <w:rsid w:val="00730E98"/>
    <w:rsid w:val="00731153"/>
    <w:rsid w:val="007319E4"/>
    <w:rsid w:val="00732DEE"/>
    <w:rsid w:val="00732F7B"/>
    <w:rsid w:val="00733148"/>
    <w:rsid w:val="00734CB2"/>
    <w:rsid w:val="0073507F"/>
    <w:rsid w:val="007352FE"/>
    <w:rsid w:val="00740BB7"/>
    <w:rsid w:val="00741497"/>
    <w:rsid w:val="00741C2E"/>
    <w:rsid w:val="00741FA7"/>
    <w:rsid w:val="0074250D"/>
    <w:rsid w:val="00742558"/>
    <w:rsid w:val="007426DF"/>
    <w:rsid w:val="007437D2"/>
    <w:rsid w:val="00743CED"/>
    <w:rsid w:val="007440AC"/>
    <w:rsid w:val="00744C37"/>
    <w:rsid w:val="00745017"/>
    <w:rsid w:val="007450E1"/>
    <w:rsid w:val="00745CBC"/>
    <w:rsid w:val="0074623A"/>
    <w:rsid w:val="00746269"/>
    <w:rsid w:val="00746F8F"/>
    <w:rsid w:val="0074709F"/>
    <w:rsid w:val="007509CB"/>
    <w:rsid w:val="007519DF"/>
    <w:rsid w:val="00752274"/>
    <w:rsid w:val="0075440F"/>
    <w:rsid w:val="00754849"/>
    <w:rsid w:val="00754C17"/>
    <w:rsid w:val="00755087"/>
    <w:rsid w:val="0075514D"/>
    <w:rsid w:val="00756108"/>
    <w:rsid w:val="00757118"/>
    <w:rsid w:val="00757A9F"/>
    <w:rsid w:val="00760169"/>
    <w:rsid w:val="007603CD"/>
    <w:rsid w:val="0076055A"/>
    <w:rsid w:val="0076056A"/>
    <w:rsid w:val="007605DF"/>
    <w:rsid w:val="00760DB6"/>
    <w:rsid w:val="00760E2B"/>
    <w:rsid w:val="00762534"/>
    <w:rsid w:val="0076265D"/>
    <w:rsid w:val="00762968"/>
    <w:rsid w:val="007657F8"/>
    <w:rsid w:val="0076612D"/>
    <w:rsid w:val="0076659B"/>
    <w:rsid w:val="0076697E"/>
    <w:rsid w:val="007669D4"/>
    <w:rsid w:val="007704A6"/>
    <w:rsid w:val="007709E1"/>
    <w:rsid w:val="00773627"/>
    <w:rsid w:val="00773C6D"/>
    <w:rsid w:val="0077787C"/>
    <w:rsid w:val="0078015F"/>
    <w:rsid w:val="00780EE8"/>
    <w:rsid w:val="00781517"/>
    <w:rsid w:val="00781785"/>
    <w:rsid w:val="0078187D"/>
    <w:rsid w:val="00781AE2"/>
    <w:rsid w:val="007823CF"/>
    <w:rsid w:val="00782C57"/>
    <w:rsid w:val="007838C0"/>
    <w:rsid w:val="0078416D"/>
    <w:rsid w:val="007859C2"/>
    <w:rsid w:val="00785A96"/>
    <w:rsid w:val="00785DD3"/>
    <w:rsid w:val="007868BB"/>
    <w:rsid w:val="00786CC1"/>
    <w:rsid w:val="00787028"/>
    <w:rsid w:val="00790530"/>
    <w:rsid w:val="0079072C"/>
    <w:rsid w:val="00791A80"/>
    <w:rsid w:val="00792BF8"/>
    <w:rsid w:val="00792F05"/>
    <w:rsid w:val="007942C5"/>
    <w:rsid w:val="007945EE"/>
    <w:rsid w:val="00794AFE"/>
    <w:rsid w:val="00795388"/>
    <w:rsid w:val="0079540C"/>
    <w:rsid w:val="007959F2"/>
    <w:rsid w:val="00795D07"/>
    <w:rsid w:val="007962D9"/>
    <w:rsid w:val="007A141B"/>
    <w:rsid w:val="007A1AA8"/>
    <w:rsid w:val="007A319A"/>
    <w:rsid w:val="007A37AB"/>
    <w:rsid w:val="007A43FD"/>
    <w:rsid w:val="007A4DBB"/>
    <w:rsid w:val="007A51B9"/>
    <w:rsid w:val="007A5997"/>
    <w:rsid w:val="007A68DE"/>
    <w:rsid w:val="007A7B8C"/>
    <w:rsid w:val="007B0883"/>
    <w:rsid w:val="007B2B30"/>
    <w:rsid w:val="007B3BA2"/>
    <w:rsid w:val="007B425C"/>
    <w:rsid w:val="007B471F"/>
    <w:rsid w:val="007B4AC8"/>
    <w:rsid w:val="007B5663"/>
    <w:rsid w:val="007B603D"/>
    <w:rsid w:val="007B61F1"/>
    <w:rsid w:val="007B6210"/>
    <w:rsid w:val="007B707B"/>
    <w:rsid w:val="007B791A"/>
    <w:rsid w:val="007C0808"/>
    <w:rsid w:val="007C0EE5"/>
    <w:rsid w:val="007C1381"/>
    <w:rsid w:val="007C1543"/>
    <w:rsid w:val="007C25F8"/>
    <w:rsid w:val="007C2717"/>
    <w:rsid w:val="007C2718"/>
    <w:rsid w:val="007C33CD"/>
    <w:rsid w:val="007C4606"/>
    <w:rsid w:val="007C5846"/>
    <w:rsid w:val="007C5941"/>
    <w:rsid w:val="007C6385"/>
    <w:rsid w:val="007C679F"/>
    <w:rsid w:val="007C68B1"/>
    <w:rsid w:val="007C6927"/>
    <w:rsid w:val="007C7D86"/>
    <w:rsid w:val="007D0129"/>
    <w:rsid w:val="007D0D2B"/>
    <w:rsid w:val="007D3452"/>
    <w:rsid w:val="007D3692"/>
    <w:rsid w:val="007D3D93"/>
    <w:rsid w:val="007D447E"/>
    <w:rsid w:val="007D44C6"/>
    <w:rsid w:val="007D50B5"/>
    <w:rsid w:val="007D60F4"/>
    <w:rsid w:val="007D62D2"/>
    <w:rsid w:val="007D71C5"/>
    <w:rsid w:val="007D7A19"/>
    <w:rsid w:val="007E0162"/>
    <w:rsid w:val="007E0B50"/>
    <w:rsid w:val="007E0F9E"/>
    <w:rsid w:val="007E14D6"/>
    <w:rsid w:val="007E1A57"/>
    <w:rsid w:val="007E4EE1"/>
    <w:rsid w:val="007E507A"/>
    <w:rsid w:val="007E5D4D"/>
    <w:rsid w:val="007E6361"/>
    <w:rsid w:val="007E7B89"/>
    <w:rsid w:val="007E7E9D"/>
    <w:rsid w:val="007F06D4"/>
    <w:rsid w:val="007F102F"/>
    <w:rsid w:val="007F11F3"/>
    <w:rsid w:val="007F1863"/>
    <w:rsid w:val="007F20CA"/>
    <w:rsid w:val="007F2400"/>
    <w:rsid w:val="007F562C"/>
    <w:rsid w:val="007F7210"/>
    <w:rsid w:val="007F7D6F"/>
    <w:rsid w:val="008002DD"/>
    <w:rsid w:val="008016D3"/>
    <w:rsid w:val="00801B29"/>
    <w:rsid w:val="00801C46"/>
    <w:rsid w:val="00802A17"/>
    <w:rsid w:val="00804159"/>
    <w:rsid w:val="008051BC"/>
    <w:rsid w:val="00806506"/>
    <w:rsid w:val="0081070E"/>
    <w:rsid w:val="00810E27"/>
    <w:rsid w:val="008119D8"/>
    <w:rsid w:val="00811F60"/>
    <w:rsid w:val="008133CE"/>
    <w:rsid w:val="00813413"/>
    <w:rsid w:val="00814234"/>
    <w:rsid w:val="0081430A"/>
    <w:rsid w:val="00814858"/>
    <w:rsid w:val="00814F9D"/>
    <w:rsid w:val="00815F5E"/>
    <w:rsid w:val="00816A31"/>
    <w:rsid w:val="00816CC6"/>
    <w:rsid w:val="00816D51"/>
    <w:rsid w:val="00821574"/>
    <w:rsid w:val="00821B2E"/>
    <w:rsid w:val="00822D09"/>
    <w:rsid w:val="00823E44"/>
    <w:rsid w:val="00824597"/>
    <w:rsid w:val="00825280"/>
    <w:rsid w:val="008252D1"/>
    <w:rsid w:val="00826AA6"/>
    <w:rsid w:val="00826C06"/>
    <w:rsid w:val="00826E58"/>
    <w:rsid w:val="008277AD"/>
    <w:rsid w:val="00827CA3"/>
    <w:rsid w:val="00827E09"/>
    <w:rsid w:val="00830050"/>
    <w:rsid w:val="008303B9"/>
    <w:rsid w:val="00830855"/>
    <w:rsid w:val="00830AB0"/>
    <w:rsid w:val="00830C67"/>
    <w:rsid w:val="0083106F"/>
    <w:rsid w:val="008313DD"/>
    <w:rsid w:val="00831B1F"/>
    <w:rsid w:val="00831C57"/>
    <w:rsid w:val="00831F93"/>
    <w:rsid w:val="00832633"/>
    <w:rsid w:val="00833269"/>
    <w:rsid w:val="0083485B"/>
    <w:rsid w:val="008358FC"/>
    <w:rsid w:val="008359CD"/>
    <w:rsid w:val="008363E5"/>
    <w:rsid w:val="008371A3"/>
    <w:rsid w:val="00837B8C"/>
    <w:rsid w:val="00840DBE"/>
    <w:rsid w:val="008414D8"/>
    <w:rsid w:val="00841C9E"/>
    <w:rsid w:val="00842012"/>
    <w:rsid w:val="008422A0"/>
    <w:rsid w:val="0084254D"/>
    <w:rsid w:val="00842977"/>
    <w:rsid w:val="00842E02"/>
    <w:rsid w:val="00843D6E"/>
    <w:rsid w:val="00844929"/>
    <w:rsid w:val="00844A45"/>
    <w:rsid w:val="00845679"/>
    <w:rsid w:val="0084634F"/>
    <w:rsid w:val="00846A7A"/>
    <w:rsid w:val="00847378"/>
    <w:rsid w:val="00850FEA"/>
    <w:rsid w:val="00851139"/>
    <w:rsid w:val="00852130"/>
    <w:rsid w:val="00852181"/>
    <w:rsid w:val="008528F5"/>
    <w:rsid w:val="00854012"/>
    <w:rsid w:val="0085429A"/>
    <w:rsid w:val="008552B1"/>
    <w:rsid w:val="00855E69"/>
    <w:rsid w:val="00856DAF"/>
    <w:rsid w:val="00857D44"/>
    <w:rsid w:val="008609C5"/>
    <w:rsid w:val="008611B0"/>
    <w:rsid w:val="008614A0"/>
    <w:rsid w:val="00861E7A"/>
    <w:rsid w:val="008625A7"/>
    <w:rsid w:val="0086261C"/>
    <w:rsid w:val="0086262A"/>
    <w:rsid w:val="008634D7"/>
    <w:rsid w:val="008635C2"/>
    <w:rsid w:val="008639F3"/>
    <w:rsid w:val="00863D46"/>
    <w:rsid w:val="00863F93"/>
    <w:rsid w:val="00864A6A"/>
    <w:rsid w:val="008657C6"/>
    <w:rsid w:val="00865864"/>
    <w:rsid w:val="00865CDA"/>
    <w:rsid w:val="00866089"/>
    <w:rsid w:val="00866099"/>
    <w:rsid w:val="008665C0"/>
    <w:rsid w:val="008669F3"/>
    <w:rsid w:val="008672F4"/>
    <w:rsid w:val="00867918"/>
    <w:rsid w:val="00867F65"/>
    <w:rsid w:val="008700B5"/>
    <w:rsid w:val="00870269"/>
    <w:rsid w:val="00870839"/>
    <w:rsid w:val="008711CA"/>
    <w:rsid w:val="00871E9E"/>
    <w:rsid w:val="00872489"/>
    <w:rsid w:val="00872B05"/>
    <w:rsid w:val="00873041"/>
    <w:rsid w:val="00873984"/>
    <w:rsid w:val="00874138"/>
    <w:rsid w:val="00874277"/>
    <w:rsid w:val="00874D28"/>
    <w:rsid w:val="00875CAA"/>
    <w:rsid w:val="0087616E"/>
    <w:rsid w:val="008778F6"/>
    <w:rsid w:val="00880BEC"/>
    <w:rsid w:val="008811FC"/>
    <w:rsid w:val="00882FED"/>
    <w:rsid w:val="008835A9"/>
    <w:rsid w:val="008841B4"/>
    <w:rsid w:val="0088485F"/>
    <w:rsid w:val="00885CAA"/>
    <w:rsid w:val="008866BA"/>
    <w:rsid w:val="00887169"/>
    <w:rsid w:val="008871E8"/>
    <w:rsid w:val="008875BF"/>
    <w:rsid w:val="00887CC9"/>
    <w:rsid w:val="008902DF"/>
    <w:rsid w:val="00890524"/>
    <w:rsid w:val="008907C1"/>
    <w:rsid w:val="00890895"/>
    <w:rsid w:val="00891998"/>
    <w:rsid w:val="00891C25"/>
    <w:rsid w:val="00892B0A"/>
    <w:rsid w:val="00892FF1"/>
    <w:rsid w:val="0089353A"/>
    <w:rsid w:val="00895ADE"/>
    <w:rsid w:val="0089631B"/>
    <w:rsid w:val="00897404"/>
    <w:rsid w:val="008975DA"/>
    <w:rsid w:val="0089780A"/>
    <w:rsid w:val="00897A63"/>
    <w:rsid w:val="008A0046"/>
    <w:rsid w:val="008A0AE3"/>
    <w:rsid w:val="008A0CF6"/>
    <w:rsid w:val="008A1E68"/>
    <w:rsid w:val="008A2D38"/>
    <w:rsid w:val="008A318C"/>
    <w:rsid w:val="008A3D49"/>
    <w:rsid w:val="008A4416"/>
    <w:rsid w:val="008A5453"/>
    <w:rsid w:val="008A558A"/>
    <w:rsid w:val="008A637D"/>
    <w:rsid w:val="008A6A02"/>
    <w:rsid w:val="008A6C16"/>
    <w:rsid w:val="008B0037"/>
    <w:rsid w:val="008B0640"/>
    <w:rsid w:val="008B0740"/>
    <w:rsid w:val="008B09A1"/>
    <w:rsid w:val="008B0EB2"/>
    <w:rsid w:val="008B0FCF"/>
    <w:rsid w:val="008B165F"/>
    <w:rsid w:val="008B1873"/>
    <w:rsid w:val="008B1CDE"/>
    <w:rsid w:val="008B26AC"/>
    <w:rsid w:val="008B3A9B"/>
    <w:rsid w:val="008B3FA3"/>
    <w:rsid w:val="008B50B3"/>
    <w:rsid w:val="008B6477"/>
    <w:rsid w:val="008B7345"/>
    <w:rsid w:val="008B736E"/>
    <w:rsid w:val="008B769C"/>
    <w:rsid w:val="008B7FD2"/>
    <w:rsid w:val="008C06EE"/>
    <w:rsid w:val="008C0A1D"/>
    <w:rsid w:val="008C0D74"/>
    <w:rsid w:val="008C12A9"/>
    <w:rsid w:val="008C19F6"/>
    <w:rsid w:val="008C1FCC"/>
    <w:rsid w:val="008C2020"/>
    <w:rsid w:val="008C238A"/>
    <w:rsid w:val="008C24FA"/>
    <w:rsid w:val="008C32B4"/>
    <w:rsid w:val="008C4FA8"/>
    <w:rsid w:val="008C5690"/>
    <w:rsid w:val="008C5B97"/>
    <w:rsid w:val="008C7366"/>
    <w:rsid w:val="008C74C7"/>
    <w:rsid w:val="008D055B"/>
    <w:rsid w:val="008D0E47"/>
    <w:rsid w:val="008D1562"/>
    <w:rsid w:val="008D3140"/>
    <w:rsid w:val="008D3A7F"/>
    <w:rsid w:val="008D418F"/>
    <w:rsid w:val="008D501A"/>
    <w:rsid w:val="008D67E3"/>
    <w:rsid w:val="008D7165"/>
    <w:rsid w:val="008D7A36"/>
    <w:rsid w:val="008E092A"/>
    <w:rsid w:val="008E1B3B"/>
    <w:rsid w:val="008E2259"/>
    <w:rsid w:val="008E2426"/>
    <w:rsid w:val="008E411E"/>
    <w:rsid w:val="008E4134"/>
    <w:rsid w:val="008E6408"/>
    <w:rsid w:val="008E6937"/>
    <w:rsid w:val="008E73CE"/>
    <w:rsid w:val="008F03DC"/>
    <w:rsid w:val="008F09DA"/>
    <w:rsid w:val="008F1370"/>
    <w:rsid w:val="008F1DE9"/>
    <w:rsid w:val="008F20BE"/>
    <w:rsid w:val="008F225C"/>
    <w:rsid w:val="008F2FA2"/>
    <w:rsid w:val="008F3B29"/>
    <w:rsid w:val="008F4388"/>
    <w:rsid w:val="008F4C38"/>
    <w:rsid w:val="008F5A0F"/>
    <w:rsid w:val="008F5A81"/>
    <w:rsid w:val="008F5B01"/>
    <w:rsid w:val="008F5D00"/>
    <w:rsid w:val="008F5E92"/>
    <w:rsid w:val="008F5F36"/>
    <w:rsid w:val="0090081C"/>
    <w:rsid w:val="009008BB"/>
    <w:rsid w:val="009008DB"/>
    <w:rsid w:val="00900F1A"/>
    <w:rsid w:val="00901D52"/>
    <w:rsid w:val="00901FC4"/>
    <w:rsid w:val="009026B4"/>
    <w:rsid w:val="00903BA4"/>
    <w:rsid w:val="00904987"/>
    <w:rsid w:val="00904C37"/>
    <w:rsid w:val="00905FFC"/>
    <w:rsid w:val="00906220"/>
    <w:rsid w:val="009065A6"/>
    <w:rsid w:val="009066C5"/>
    <w:rsid w:val="0091017F"/>
    <w:rsid w:val="00910ABE"/>
    <w:rsid w:val="00911098"/>
    <w:rsid w:val="009118CB"/>
    <w:rsid w:val="00911B23"/>
    <w:rsid w:val="00911B97"/>
    <w:rsid w:val="00912A42"/>
    <w:rsid w:val="00912B2C"/>
    <w:rsid w:val="009132CB"/>
    <w:rsid w:val="00913A20"/>
    <w:rsid w:val="00914035"/>
    <w:rsid w:val="00915E1C"/>
    <w:rsid w:val="0091627B"/>
    <w:rsid w:val="00916D52"/>
    <w:rsid w:val="0091746D"/>
    <w:rsid w:val="009177FF"/>
    <w:rsid w:val="009201BC"/>
    <w:rsid w:val="00920A07"/>
    <w:rsid w:val="00920FE0"/>
    <w:rsid w:val="009211A6"/>
    <w:rsid w:val="00922361"/>
    <w:rsid w:val="00923252"/>
    <w:rsid w:val="009234C6"/>
    <w:rsid w:val="00925A03"/>
    <w:rsid w:val="00925FE5"/>
    <w:rsid w:val="009260D5"/>
    <w:rsid w:val="00926759"/>
    <w:rsid w:val="0092688B"/>
    <w:rsid w:val="00926EBB"/>
    <w:rsid w:val="009270B6"/>
    <w:rsid w:val="0092752F"/>
    <w:rsid w:val="009277C8"/>
    <w:rsid w:val="00927AD2"/>
    <w:rsid w:val="009303EF"/>
    <w:rsid w:val="009305A1"/>
    <w:rsid w:val="0093161C"/>
    <w:rsid w:val="0093291A"/>
    <w:rsid w:val="00933FEA"/>
    <w:rsid w:val="009353E4"/>
    <w:rsid w:val="00935A6E"/>
    <w:rsid w:val="00935D52"/>
    <w:rsid w:val="00936260"/>
    <w:rsid w:val="00936C4A"/>
    <w:rsid w:val="00937196"/>
    <w:rsid w:val="009371E2"/>
    <w:rsid w:val="00940452"/>
    <w:rsid w:val="009417AA"/>
    <w:rsid w:val="009421E9"/>
    <w:rsid w:val="009428D0"/>
    <w:rsid w:val="00942C21"/>
    <w:rsid w:val="009433BE"/>
    <w:rsid w:val="009433D3"/>
    <w:rsid w:val="00943636"/>
    <w:rsid w:val="009444F3"/>
    <w:rsid w:val="00944657"/>
    <w:rsid w:val="00944741"/>
    <w:rsid w:val="00944CB3"/>
    <w:rsid w:val="0094586B"/>
    <w:rsid w:val="009472E2"/>
    <w:rsid w:val="009476EE"/>
    <w:rsid w:val="0095231C"/>
    <w:rsid w:val="009524A7"/>
    <w:rsid w:val="00953E54"/>
    <w:rsid w:val="0095598E"/>
    <w:rsid w:val="00955B78"/>
    <w:rsid w:val="00955EB9"/>
    <w:rsid w:val="009562F7"/>
    <w:rsid w:val="00956BDF"/>
    <w:rsid w:val="00957687"/>
    <w:rsid w:val="00957C61"/>
    <w:rsid w:val="0096185F"/>
    <w:rsid w:val="00962B42"/>
    <w:rsid w:val="00962E72"/>
    <w:rsid w:val="00963DA0"/>
    <w:rsid w:val="00963F04"/>
    <w:rsid w:val="00964768"/>
    <w:rsid w:val="00964B34"/>
    <w:rsid w:val="00965014"/>
    <w:rsid w:val="00965933"/>
    <w:rsid w:val="009660D6"/>
    <w:rsid w:val="00966606"/>
    <w:rsid w:val="00970D16"/>
    <w:rsid w:val="009710B3"/>
    <w:rsid w:val="00971623"/>
    <w:rsid w:val="00972D6A"/>
    <w:rsid w:val="009739EB"/>
    <w:rsid w:val="00974C49"/>
    <w:rsid w:val="00974FB2"/>
    <w:rsid w:val="00975BEB"/>
    <w:rsid w:val="009760DC"/>
    <w:rsid w:val="00976F65"/>
    <w:rsid w:val="0097750A"/>
    <w:rsid w:val="009779B3"/>
    <w:rsid w:val="00977B1F"/>
    <w:rsid w:val="009809B4"/>
    <w:rsid w:val="00980BB4"/>
    <w:rsid w:val="00980C3A"/>
    <w:rsid w:val="00980F66"/>
    <w:rsid w:val="00981539"/>
    <w:rsid w:val="00981888"/>
    <w:rsid w:val="00981C3B"/>
    <w:rsid w:val="009821A6"/>
    <w:rsid w:val="00982296"/>
    <w:rsid w:val="009822BF"/>
    <w:rsid w:val="009826FE"/>
    <w:rsid w:val="0098365E"/>
    <w:rsid w:val="009839B3"/>
    <w:rsid w:val="009839FC"/>
    <w:rsid w:val="00983C91"/>
    <w:rsid w:val="00985759"/>
    <w:rsid w:val="0098588E"/>
    <w:rsid w:val="00985A1D"/>
    <w:rsid w:val="00985A4D"/>
    <w:rsid w:val="00985DF0"/>
    <w:rsid w:val="009864D2"/>
    <w:rsid w:val="00986F4E"/>
    <w:rsid w:val="009877C6"/>
    <w:rsid w:val="009901E1"/>
    <w:rsid w:val="009902C1"/>
    <w:rsid w:val="009906F1"/>
    <w:rsid w:val="00990711"/>
    <w:rsid w:val="00991103"/>
    <w:rsid w:val="009911A1"/>
    <w:rsid w:val="00991654"/>
    <w:rsid w:val="00991CB5"/>
    <w:rsid w:val="00991EC1"/>
    <w:rsid w:val="00992B73"/>
    <w:rsid w:val="009938B4"/>
    <w:rsid w:val="00993A91"/>
    <w:rsid w:val="00994A83"/>
    <w:rsid w:val="00994EE8"/>
    <w:rsid w:val="009961B9"/>
    <w:rsid w:val="00997691"/>
    <w:rsid w:val="00997934"/>
    <w:rsid w:val="00997F20"/>
    <w:rsid w:val="009A0174"/>
    <w:rsid w:val="009A0670"/>
    <w:rsid w:val="009A125D"/>
    <w:rsid w:val="009A1584"/>
    <w:rsid w:val="009A1658"/>
    <w:rsid w:val="009A1B17"/>
    <w:rsid w:val="009A1C8D"/>
    <w:rsid w:val="009A25C1"/>
    <w:rsid w:val="009A2B2B"/>
    <w:rsid w:val="009A383C"/>
    <w:rsid w:val="009A4022"/>
    <w:rsid w:val="009A4E0F"/>
    <w:rsid w:val="009A5CAF"/>
    <w:rsid w:val="009A6472"/>
    <w:rsid w:val="009A73A4"/>
    <w:rsid w:val="009B0CC0"/>
    <w:rsid w:val="009B10EE"/>
    <w:rsid w:val="009B1362"/>
    <w:rsid w:val="009B35F2"/>
    <w:rsid w:val="009B42D4"/>
    <w:rsid w:val="009B4CAB"/>
    <w:rsid w:val="009B4F8F"/>
    <w:rsid w:val="009B5E1E"/>
    <w:rsid w:val="009B628C"/>
    <w:rsid w:val="009B63BB"/>
    <w:rsid w:val="009B646F"/>
    <w:rsid w:val="009B6657"/>
    <w:rsid w:val="009B669A"/>
    <w:rsid w:val="009C0EB0"/>
    <w:rsid w:val="009C150A"/>
    <w:rsid w:val="009C2596"/>
    <w:rsid w:val="009C366A"/>
    <w:rsid w:val="009C378D"/>
    <w:rsid w:val="009C386A"/>
    <w:rsid w:val="009C4DDC"/>
    <w:rsid w:val="009C5497"/>
    <w:rsid w:val="009C65F4"/>
    <w:rsid w:val="009C698E"/>
    <w:rsid w:val="009C7402"/>
    <w:rsid w:val="009C7CE5"/>
    <w:rsid w:val="009D0E39"/>
    <w:rsid w:val="009D2498"/>
    <w:rsid w:val="009D25A9"/>
    <w:rsid w:val="009D32EA"/>
    <w:rsid w:val="009D351D"/>
    <w:rsid w:val="009D4EA5"/>
    <w:rsid w:val="009D63E2"/>
    <w:rsid w:val="009D66CF"/>
    <w:rsid w:val="009D6895"/>
    <w:rsid w:val="009D6C19"/>
    <w:rsid w:val="009D75E6"/>
    <w:rsid w:val="009D76EA"/>
    <w:rsid w:val="009E0C66"/>
    <w:rsid w:val="009E1067"/>
    <w:rsid w:val="009E1C92"/>
    <w:rsid w:val="009E219E"/>
    <w:rsid w:val="009E38DB"/>
    <w:rsid w:val="009E3AFC"/>
    <w:rsid w:val="009E3E08"/>
    <w:rsid w:val="009E4F89"/>
    <w:rsid w:val="009E6552"/>
    <w:rsid w:val="009E791C"/>
    <w:rsid w:val="009F0289"/>
    <w:rsid w:val="009F0957"/>
    <w:rsid w:val="009F1051"/>
    <w:rsid w:val="009F1636"/>
    <w:rsid w:val="009F1868"/>
    <w:rsid w:val="009F1E06"/>
    <w:rsid w:val="009F24D0"/>
    <w:rsid w:val="009F26D4"/>
    <w:rsid w:val="009F297E"/>
    <w:rsid w:val="009F2A1A"/>
    <w:rsid w:val="009F3197"/>
    <w:rsid w:val="009F4B33"/>
    <w:rsid w:val="009F4BB8"/>
    <w:rsid w:val="009F4D54"/>
    <w:rsid w:val="009F557C"/>
    <w:rsid w:val="009F77A6"/>
    <w:rsid w:val="00A00EA4"/>
    <w:rsid w:val="00A00FD4"/>
    <w:rsid w:val="00A01928"/>
    <w:rsid w:val="00A032BF"/>
    <w:rsid w:val="00A03579"/>
    <w:rsid w:val="00A03624"/>
    <w:rsid w:val="00A03EF4"/>
    <w:rsid w:val="00A04FB5"/>
    <w:rsid w:val="00A0592B"/>
    <w:rsid w:val="00A07218"/>
    <w:rsid w:val="00A076DB"/>
    <w:rsid w:val="00A07B4D"/>
    <w:rsid w:val="00A11233"/>
    <w:rsid w:val="00A1231E"/>
    <w:rsid w:val="00A130D6"/>
    <w:rsid w:val="00A13EEE"/>
    <w:rsid w:val="00A157B0"/>
    <w:rsid w:val="00A15813"/>
    <w:rsid w:val="00A16BAB"/>
    <w:rsid w:val="00A171ED"/>
    <w:rsid w:val="00A20029"/>
    <w:rsid w:val="00A2098E"/>
    <w:rsid w:val="00A21A59"/>
    <w:rsid w:val="00A21F3E"/>
    <w:rsid w:val="00A22AAA"/>
    <w:rsid w:val="00A23888"/>
    <w:rsid w:val="00A24126"/>
    <w:rsid w:val="00A25106"/>
    <w:rsid w:val="00A26C6F"/>
    <w:rsid w:val="00A27066"/>
    <w:rsid w:val="00A27B13"/>
    <w:rsid w:val="00A27E20"/>
    <w:rsid w:val="00A31125"/>
    <w:rsid w:val="00A312B4"/>
    <w:rsid w:val="00A31800"/>
    <w:rsid w:val="00A31D98"/>
    <w:rsid w:val="00A32DBD"/>
    <w:rsid w:val="00A33639"/>
    <w:rsid w:val="00A340BD"/>
    <w:rsid w:val="00A346ED"/>
    <w:rsid w:val="00A35172"/>
    <w:rsid w:val="00A353F8"/>
    <w:rsid w:val="00A35767"/>
    <w:rsid w:val="00A37A80"/>
    <w:rsid w:val="00A401E9"/>
    <w:rsid w:val="00A41CE9"/>
    <w:rsid w:val="00A42A71"/>
    <w:rsid w:val="00A43E20"/>
    <w:rsid w:val="00A43FEF"/>
    <w:rsid w:val="00A440FA"/>
    <w:rsid w:val="00A44AB4"/>
    <w:rsid w:val="00A45184"/>
    <w:rsid w:val="00A47904"/>
    <w:rsid w:val="00A47B17"/>
    <w:rsid w:val="00A51D3E"/>
    <w:rsid w:val="00A52E4F"/>
    <w:rsid w:val="00A53C7F"/>
    <w:rsid w:val="00A54391"/>
    <w:rsid w:val="00A546B6"/>
    <w:rsid w:val="00A54C1A"/>
    <w:rsid w:val="00A555D3"/>
    <w:rsid w:val="00A55A79"/>
    <w:rsid w:val="00A55ABE"/>
    <w:rsid w:val="00A56548"/>
    <w:rsid w:val="00A57116"/>
    <w:rsid w:val="00A627C2"/>
    <w:rsid w:val="00A62C9D"/>
    <w:rsid w:val="00A630FC"/>
    <w:rsid w:val="00A632B0"/>
    <w:rsid w:val="00A6504C"/>
    <w:rsid w:val="00A65990"/>
    <w:rsid w:val="00A66805"/>
    <w:rsid w:val="00A66B5A"/>
    <w:rsid w:val="00A67466"/>
    <w:rsid w:val="00A67B03"/>
    <w:rsid w:val="00A70A3C"/>
    <w:rsid w:val="00A70AC1"/>
    <w:rsid w:val="00A71A1C"/>
    <w:rsid w:val="00A724DD"/>
    <w:rsid w:val="00A72654"/>
    <w:rsid w:val="00A7265D"/>
    <w:rsid w:val="00A7328F"/>
    <w:rsid w:val="00A73372"/>
    <w:rsid w:val="00A73D1D"/>
    <w:rsid w:val="00A74DA9"/>
    <w:rsid w:val="00A75D54"/>
    <w:rsid w:val="00A76D80"/>
    <w:rsid w:val="00A77D5D"/>
    <w:rsid w:val="00A82DCB"/>
    <w:rsid w:val="00A8343C"/>
    <w:rsid w:val="00A844F3"/>
    <w:rsid w:val="00A84D5B"/>
    <w:rsid w:val="00A84DA9"/>
    <w:rsid w:val="00A84FC9"/>
    <w:rsid w:val="00A85CAF"/>
    <w:rsid w:val="00A875A6"/>
    <w:rsid w:val="00A87EA4"/>
    <w:rsid w:val="00A90861"/>
    <w:rsid w:val="00A923F5"/>
    <w:rsid w:val="00A934C6"/>
    <w:rsid w:val="00A95252"/>
    <w:rsid w:val="00A96415"/>
    <w:rsid w:val="00A96508"/>
    <w:rsid w:val="00A96D14"/>
    <w:rsid w:val="00A978D7"/>
    <w:rsid w:val="00A979CB"/>
    <w:rsid w:val="00A97B5F"/>
    <w:rsid w:val="00A97DC4"/>
    <w:rsid w:val="00AA037A"/>
    <w:rsid w:val="00AA155F"/>
    <w:rsid w:val="00AA15F4"/>
    <w:rsid w:val="00AA2371"/>
    <w:rsid w:val="00AA2C7E"/>
    <w:rsid w:val="00AA316E"/>
    <w:rsid w:val="00AA3311"/>
    <w:rsid w:val="00AA353A"/>
    <w:rsid w:val="00AA3AD3"/>
    <w:rsid w:val="00AA3C1C"/>
    <w:rsid w:val="00AA408C"/>
    <w:rsid w:val="00AA42FB"/>
    <w:rsid w:val="00AA4800"/>
    <w:rsid w:val="00AA4C48"/>
    <w:rsid w:val="00AA4F30"/>
    <w:rsid w:val="00AA541D"/>
    <w:rsid w:val="00AA54F7"/>
    <w:rsid w:val="00AA6485"/>
    <w:rsid w:val="00AB0565"/>
    <w:rsid w:val="00AB077A"/>
    <w:rsid w:val="00AB0C2F"/>
    <w:rsid w:val="00AB128F"/>
    <w:rsid w:val="00AB196F"/>
    <w:rsid w:val="00AB1AE8"/>
    <w:rsid w:val="00AB443F"/>
    <w:rsid w:val="00AB44E8"/>
    <w:rsid w:val="00AB5400"/>
    <w:rsid w:val="00AB6F7F"/>
    <w:rsid w:val="00AB7D98"/>
    <w:rsid w:val="00AC003D"/>
    <w:rsid w:val="00AC070F"/>
    <w:rsid w:val="00AC0991"/>
    <w:rsid w:val="00AC12E5"/>
    <w:rsid w:val="00AC1509"/>
    <w:rsid w:val="00AC1A67"/>
    <w:rsid w:val="00AC3183"/>
    <w:rsid w:val="00AC3AEC"/>
    <w:rsid w:val="00AC4FB1"/>
    <w:rsid w:val="00AC5475"/>
    <w:rsid w:val="00AC5827"/>
    <w:rsid w:val="00AC63DF"/>
    <w:rsid w:val="00AC650D"/>
    <w:rsid w:val="00AC6516"/>
    <w:rsid w:val="00AC6832"/>
    <w:rsid w:val="00AC6DD9"/>
    <w:rsid w:val="00AC7ED8"/>
    <w:rsid w:val="00AD01E0"/>
    <w:rsid w:val="00AD0458"/>
    <w:rsid w:val="00AD0BBF"/>
    <w:rsid w:val="00AD0F80"/>
    <w:rsid w:val="00AD1163"/>
    <w:rsid w:val="00AD1B28"/>
    <w:rsid w:val="00AD2AA1"/>
    <w:rsid w:val="00AD302D"/>
    <w:rsid w:val="00AD3699"/>
    <w:rsid w:val="00AD36A1"/>
    <w:rsid w:val="00AD3FB4"/>
    <w:rsid w:val="00AD53C5"/>
    <w:rsid w:val="00AD5EE2"/>
    <w:rsid w:val="00AD6C0A"/>
    <w:rsid w:val="00AD6C16"/>
    <w:rsid w:val="00AD6FE5"/>
    <w:rsid w:val="00AD70FC"/>
    <w:rsid w:val="00AE1B06"/>
    <w:rsid w:val="00AE23D5"/>
    <w:rsid w:val="00AE27C5"/>
    <w:rsid w:val="00AE3586"/>
    <w:rsid w:val="00AE4325"/>
    <w:rsid w:val="00AE51A5"/>
    <w:rsid w:val="00AE546B"/>
    <w:rsid w:val="00AE5912"/>
    <w:rsid w:val="00AE5B5D"/>
    <w:rsid w:val="00AE5B82"/>
    <w:rsid w:val="00AE6508"/>
    <w:rsid w:val="00AE79DA"/>
    <w:rsid w:val="00AE7E54"/>
    <w:rsid w:val="00AE7EB3"/>
    <w:rsid w:val="00AF177C"/>
    <w:rsid w:val="00AF1B91"/>
    <w:rsid w:val="00AF3369"/>
    <w:rsid w:val="00AF4231"/>
    <w:rsid w:val="00AF4296"/>
    <w:rsid w:val="00AF54D5"/>
    <w:rsid w:val="00AF770C"/>
    <w:rsid w:val="00B00C97"/>
    <w:rsid w:val="00B01620"/>
    <w:rsid w:val="00B02C39"/>
    <w:rsid w:val="00B07290"/>
    <w:rsid w:val="00B07861"/>
    <w:rsid w:val="00B07E17"/>
    <w:rsid w:val="00B106E2"/>
    <w:rsid w:val="00B107FC"/>
    <w:rsid w:val="00B12FDA"/>
    <w:rsid w:val="00B138AB"/>
    <w:rsid w:val="00B13C41"/>
    <w:rsid w:val="00B165E1"/>
    <w:rsid w:val="00B17673"/>
    <w:rsid w:val="00B20412"/>
    <w:rsid w:val="00B20DED"/>
    <w:rsid w:val="00B21C79"/>
    <w:rsid w:val="00B22182"/>
    <w:rsid w:val="00B23294"/>
    <w:rsid w:val="00B235B1"/>
    <w:rsid w:val="00B23AA2"/>
    <w:rsid w:val="00B2489C"/>
    <w:rsid w:val="00B24C26"/>
    <w:rsid w:val="00B25B59"/>
    <w:rsid w:val="00B267D8"/>
    <w:rsid w:val="00B268A0"/>
    <w:rsid w:val="00B30DB8"/>
    <w:rsid w:val="00B31E3F"/>
    <w:rsid w:val="00B3278C"/>
    <w:rsid w:val="00B32808"/>
    <w:rsid w:val="00B33E96"/>
    <w:rsid w:val="00B34C66"/>
    <w:rsid w:val="00B351F5"/>
    <w:rsid w:val="00B35C6F"/>
    <w:rsid w:val="00B367F2"/>
    <w:rsid w:val="00B36B6A"/>
    <w:rsid w:val="00B40669"/>
    <w:rsid w:val="00B4172C"/>
    <w:rsid w:val="00B420B7"/>
    <w:rsid w:val="00B422B0"/>
    <w:rsid w:val="00B43177"/>
    <w:rsid w:val="00B43893"/>
    <w:rsid w:val="00B43D5F"/>
    <w:rsid w:val="00B43DE9"/>
    <w:rsid w:val="00B44C35"/>
    <w:rsid w:val="00B47AE3"/>
    <w:rsid w:val="00B47CA4"/>
    <w:rsid w:val="00B5003E"/>
    <w:rsid w:val="00B50C60"/>
    <w:rsid w:val="00B51363"/>
    <w:rsid w:val="00B51E08"/>
    <w:rsid w:val="00B5284B"/>
    <w:rsid w:val="00B529B6"/>
    <w:rsid w:val="00B52E3F"/>
    <w:rsid w:val="00B53837"/>
    <w:rsid w:val="00B54559"/>
    <w:rsid w:val="00B555C2"/>
    <w:rsid w:val="00B55816"/>
    <w:rsid w:val="00B55DF2"/>
    <w:rsid w:val="00B55E7C"/>
    <w:rsid w:val="00B55EF3"/>
    <w:rsid w:val="00B57458"/>
    <w:rsid w:val="00B57DD2"/>
    <w:rsid w:val="00B57E23"/>
    <w:rsid w:val="00B60067"/>
    <w:rsid w:val="00B6226B"/>
    <w:rsid w:val="00B6226F"/>
    <w:rsid w:val="00B62935"/>
    <w:rsid w:val="00B64C54"/>
    <w:rsid w:val="00B65D0D"/>
    <w:rsid w:val="00B65D25"/>
    <w:rsid w:val="00B667C9"/>
    <w:rsid w:val="00B675FA"/>
    <w:rsid w:val="00B700C8"/>
    <w:rsid w:val="00B71AAD"/>
    <w:rsid w:val="00B71FF2"/>
    <w:rsid w:val="00B72479"/>
    <w:rsid w:val="00B74028"/>
    <w:rsid w:val="00B74797"/>
    <w:rsid w:val="00B75684"/>
    <w:rsid w:val="00B77018"/>
    <w:rsid w:val="00B774C0"/>
    <w:rsid w:val="00B82B03"/>
    <w:rsid w:val="00B84107"/>
    <w:rsid w:val="00B84EB0"/>
    <w:rsid w:val="00B86272"/>
    <w:rsid w:val="00B87A73"/>
    <w:rsid w:val="00B87DA3"/>
    <w:rsid w:val="00B87E68"/>
    <w:rsid w:val="00B9067E"/>
    <w:rsid w:val="00B9212C"/>
    <w:rsid w:val="00B92254"/>
    <w:rsid w:val="00B92677"/>
    <w:rsid w:val="00B92FCF"/>
    <w:rsid w:val="00B93D2D"/>
    <w:rsid w:val="00B93DAE"/>
    <w:rsid w:val="00B93E65"/>
    <w:rsid w:val="00B93E6C"/>
    <w:rsid w:val="00B94477"/>
    <w:rsid w:val="00B9550A"/>
    <w:rsid w:val="00B9617A"/>
    <w:rsid w:val="00BA0322"/>
    <w:rsid w:val="00BA2AB6"/>
    <w:rsid w:val="00BA3B6A"/>
    <w:rsid w:val="00BA448B"/>
    <w:rsid w:val="00BA4517"/>
    <w:rsid w:val="00BA535F"/>
    <w:rsid w:val="00BA55AB"/>
    <w:rsid w:val="00BA5C03"/>
    <w:rsid w:val="00BA640B"/>
    <w:rsid w:val="00BA68DD"/>
    <w:rsid w:val="00BA6C95"/>
    <w:rsid w:val="00BB06BE"/>
    <w:rsid w:val="00BB0AB8"/>
    <w:rsid w:val="00BB1054"/>
    <w:rsid w:val="00BB1A4C"/>
    <w:rsid w:val="00BB1B0A"/>
    <w:rsid w:val="00BB1CBF"/>
    <w:rsid w:val="00BB2BAD"/>
    <w:rsid w:val="00BB32CE"/>
    <w:rsid w:val="00BB34C1"/>
    <w:rsid w:val="00BB4A82"/>
    <w:rsid w:val="00BB5239"/>
    <w:rsid w:val="00BB596E"/>
    <w:rsid w:val="00BB5B20"/>
    <w:rsid w:val="00BB67A1"/>
    <w:rsid w:val="00BB762F"/>
    <w:rsid w:val="00BC0858"/>
    <w:rsid w:val="00BC1AAA"/>
    <w:rsid w:val="00BC253F"/>
    <w:rsid w:val="00BC2D46"/>
    <w:rsid w:val="00BC4391"/>
    <w:rsid w:val="00BC4942"/>
    <w:rsid w:val="00BC4C0A"/>
    <w:rsid w:val="00BC53E2"/>
    <w:rsid w:val="00BC636B"/>
    <w:rsid w:val="00BC70E9"/>
    <w:rsid w:val="00BC7406"/>
    <w:rsid w:val="00BC78AA"/>
    <w:rsid w:val="00BD176D"/>
    <w:rsid w:val="00BD2D87"/>
    <w:rsid w:val="00BD2E9F"/>
    <w:rsid w:val="00BD3010"/>
    <w:rsid w:val="00BD3757"/>
    <w:rsid w:val="00BD3E13"/>
    <w:rsid w:val="00BD45C6"/>
    <w:rsid w:val="00BD4861"/>
    <w:rsid w:val="00BD4898"/>
    <w:rsid w:val="00BD499F"/>
    <w:rsid w:val="00BD5BF9"/>
    <w:rsid w:val="00BD67A2"/>
    <w:rsid w:val="00BD6A6C"/>
    <w:rsid w:val="00BD72BF"/>
    <w:rsid w:val="00BD79F7"/>
    <w:rsid w:val="00BD7FDA"/>
    <w:rsid w:val="00BE11C5"/>
    <w:rsid w:val="00BE1D7E"/>
    <w:rsid w:val="00BE24D6"/>
    <w:rsid w:val="00BE31AD"/>
    <w:rsid w:val="00BE3F81"/>
    <w:rsid w:val="00BE588F"/>
    <w:rsid w:val="00BE5FCC"/>
    <w:rsid w:val="00BE67C3"/>
    <w:rsid w:val="00BE76A5"/>
    <w:rsid w:val="00BF017B"/>
    <w:rsid w:val="00BF0889"/>
    <w:rsid w:val="00BF08BF"/>
    <w:rsid w:val="00BF0CCA"/>
    <w:rsid w:val="00BF1081"/>
    <w:rsid w:val="00BF1178"/>
    <w:rsid w:val="00BF11C7"/>
    <w:rsid w:val="00BF1B16"/>
    <w:rsid w:val="00BF20C3"/>
    <w:rsid w:val="00BF3E4E"/>
    <w:rsid w:val="00BF4630"/>
    <w:rsid w:val="00BF4F4E"/>
    <w:rsid w:val="00BF5679"/>
    <w:rsid w:val="00BF57BC"/>
    <w:rsid w:val="00BF78BD"/>
    <w:rsid w:val="00C0024A"/>
    <w:rsid w:val="00C00B52"/>
    <w:rsid w:val="00C00C96"/>
    <w:rsid w:val="00C0147C"/>
    <w:rsid w:val="00C03076"/>
    <w:rsid w:val="00C03F3A"/>
    <w:rsid w:val="00C03F7D"/>
    <w:rsid w:val="00C04364"/>
    <w:rsid w:val="00C0547F"/>
    <w:rsid w:val="00C0598C"/>
    <w:rsid w:val="00C0686F"/>
    <w:rsid w:val="00C106B8"/>
    <w:rsid w:val="00C10856"/>
    <w:rsid w:val="00C108B5"/>
    <w:rsid w:val="00C11966"/>
    <w:rsid w:val="00C11CEB"/>
    <w:rsid w:val="00C1232D"/>
    <w:rsid w:val="00C125C1"/>
    <w:rsid w:val="00C12F8A"/>
    <w:rsid w:val="00C13708"/>
    <w:rsid w:val="00C14F00"/>
    <w:rsid w:val="00C159C9"/>
    <w:rsid w:val="00C16BC7"/>
    <w:rsid w:val="00C1742B"/>
    <w:rsid w:val="00C1798F"/>
    <w:rsid w:val="00C213EA"/>
    <w:rsid w:val="00C217B7"/>
    <w:rsid w:val="00C21A37"/>
    <w:rsid w:val="00C22FC4"/>
    <w:rsid w:val="00C236F9"/>
    <w:rsid w:val="00C24DE6"/>
    <w:rsid w:val="00C253E6"/>
    <w:rsid w:val="00C25BF8"/>
    <w:rsid w:val="00C26584"/>
    <w:rsid w:val="00C26B1D"/>
    <w:rsid w:val="00C27883"/>
    <w:rsid w:val="00C27FEE"/>
    <w:rsid w:val="00C3205F"/>
    <w:rsid w:val="00C34D5C"/>
    <w:rsid w:val="00C350EA"/>
    <w:rsid w:val="00C36F0F"/>
    <w:rsid w:val="00C3789A"/>
    <w:rsid w:val="00C40003"/>
    <w:rsid w:val="00C40118"/>
    <w:rsid w:val="00C42C1D"/>
    <w:rsid w:val="00C43EF7"/>
    <w:rsid w:val="00C462F3"/>
    <w:rsid w:val="00C46EE3"/>
    <w:rsid w:val="00C47C43"/>
    <w:rsid w:val="00C50B83"/>
    <w:rsid w:val="00C50E37"/>
    <w:rsid w:val="00C5253A"/>
    <w:rsid w:val="00C52952"/>
    <w:rsid w:val="00C53448"/>
    <w:rsid w:val="00C55BED"/>
    <w:rsid w:val="00C57800"/>
    <w:rsid w:val="00C6091A"/>
    <w:rsid w:val="00C62377"/>
    <w:rsid w:val="00C62A4A"/>
    <w:rsid w:val="00C650D1"/>
    <w:rsid w:val="00C65832"/>
    <w:rsid w:val="00C662B1"/>
    <w:rsid w:val="00C67517"/>
    <w:rsid w:val="00C70B7B"/>
    <w:rsid w:val="00C70BE5"/>
    <w:rsid w:val="00C73300"/>
    <w:rsid w:val="00C7429A"/>
    <w:rsid w:val="00C744B8"/>
    <w:rsid w:val="00C74CAB"/>
    <w:rsid w:val="00C74E18"/>
    <w:rsid w:val="00C75013"/>
    <w:rsid w:val="00C75017"/>
    <w:rsid w:val="00C75064"/>
    <w:rsid w:val="00C75689"/>
    <w:rsid w:val="00C764EC"/>
    <w:rsid w:val="00C7697A"/>
    <w:rsid w:val="00C76D08"/>
    <w:rsid w:val="00C80983"/>
    <w:rsid w:val="00C80ACC"/>
    <w:rsid w:val="00C80E1E"/>
    <w:rsid w:val="00C811F4"/>
    <w:rsid w:val="00C81527"/>
    <w:rsid w:val="00C82CE4"/>
    <w:rsid w:val="00C83EA7"/>
    <w:rsid w:val="00C8510D"/>
    <w:rsid w:val="00C85584"/>
    <w:rsid w:val="00C8690E"/>
    <w:rsid w:val="00C86B65"/>
    <w:rsid w:val="00C873EB"/>
    <w:rsid w:val="00C87569"/>
    <w:rsid w:val="00C87BE8"/>
    <w:rsid w:val="00C87C90"/>
    <w:rsid w:val="00C90254"/>
    <w:rsid w:val="00C9084A"/>
    <w:rsid w:val="00C90C7D"/>
    <w:rsid w:val="00C9177B"/>
    <w:rsid w:val="00C92DE1"/>
    <w:rsid w:val="00C934CB"/>
    <w:rsid w:val="00C94DF6"/>
    <w:rsid w:val="00C96F25"/>
    <w:rsid w:val="00CA111E"/>
    <w:rsid w:val="00CA15F1"/>
    <w:rsid w:val="00CA1D57"/>
    <w:rsid w:val="00CA219A"/>
    <w:rsid w:val="00CA2269"/>
    <w:rsid w:val="00CA2979"/>
    <w:rsid w:val="00CA2BEB"/>
    <w:rsid w:val="00CA39E3"/>
    <w:rsid w:val="00CA6042"/>
    <w:rsid w:val="00CA6049"/>
    <w:rsid w:val="00CA67EB"/>
    <w:rsid w:val="00CA7069"/>
    <w:rsid w:val="00CB1852"/>
    <w:rsid w:val="00CB1B18"/>
    <w:rsid w:val="00CB2FC4"/>
    <w:rsid w:val="00CB4210"/>
    <w:rsid w:val="00CB52E7"/>
    <w:rsid w:val="00CB5DD2"/>
    <w:rsid w:val="00CB66F8"/>
    <w:rsid w:val="00CB7A07"/>
    <w:rsid w:val="00CB7A67"/>
    <w:rsid w:val="00CC0668"/>
    <w:rsid w:val="00CC068C"/>
    <w:rsid w:val="00CC20BD"/>
    <w:rsid w:val="00CC28CB"/>
    <w:rsid w:val="00CC382E"/>
    <w:rsid w:val="00CC40A4"/>
    <w:rsid w:val="00CC4E0F"/>
    <w:rsid w:val="00CC6C2D"/>
    <w:rsid w:val="00CC7D40"/>
    <w:rsid w:val="00CD0621"/>
    <w:rsid w:val="00CD13CC"/>
    <w:rsid w:val="00CD1704"/>
    <w:rsid w:val="00CD2EDE"/>
    <w:rsid w:val="00CD2F2B"/>
    <w:rsid w:val="00CD33BC"/>
    <w:rsid w:val="00CD36BD"/>
    <w:rsid w:val="00CD4681"/>
    <w:rsid w:val="00CD4B39"/>
    <w:rsid w:val="00CD4D89"/>
    <w:rsid w:val="00CD4FDF"/>
    <w:rsid w:val="00CE0133"/>
    <w:rsid w:val="00CE061A"/>
    <w:rsid w:val="00CE0A89"/>
    <w:rsid w:val="00CE0DE9"/>
    <w:rsid w:val="00CE1189"/>
    <w:rsid w:val="00CE3BA1"/>
    <w:rsid w:val="00CE453D"/>
    <w:rsid w:val="00CE6DB2"/>
    <w:rsid w:val="00CE725B"/>
    <w:rsid w:val="00CE72FF"/>
    <w:rsid w:val="00CE74DD"/>
    <w:rsid w:val="00CE790F"/>
    <w:rsid w:val="00CE7F70"/>
    <w:rsid w:val="00CF06A5"/>
    <w:rsid w:val="00CF0C74"/>
    <w:rsid w:val="00CF1B2D"/>
    <w:rsid w:val="00CF1CC1"/>
    <w:rsid w:val="00CF3E22"/>
    <w:rsid w:val="00CF41D0"/>
    <w:rsid w:val="00CF46DB"/>
    <w:rsid w:val="00CF4B87"/>
    <w:rsid w:val="00CF518C"/>
    <w:rsid w:val="00CF546C"/>
    <w:rsid w:val="00CF5E67"/>
    <w:rsid w:val="00CF6C8E"/>
    <w:rsid w:val="00CF76AD"/>
    <w:rsid w:val="00D003BB"/>
    <w:rsid w:val="00D00450"/>
    <w:rsid w:val="00D00458"/>
    <w:rsid w:val="00D005B9"/>
    <w:rsid w:val="00D01BF9"/>
    <w:rsid w:val="00D02CF4"/>
    <w:rsid w:val="00D03AE4"/>
    <w:rsid w:val="00D04330"/>
    <w:rsid w:val="00D0451F"/>
    <w:rsid w:val="00D04522"/>
    <w:rsid w:val="00D05258"/>
    <w:rsid w:val="00D05899"/>
    <w:rsid w:val="00D058E3"/>
    <w:rsid w:val="00D06347"/>
    <w:rsid w:val="00D06639"/>
    <w:rsid w:val="00D068AD"/>
    <w:rsid w:val="00D07BF6"/>
    <w:rsid w:val="00D10934"/>
    <w:rsid w:val="00D118A2"/>
    <w:rsid w:val="00D14485"/>
    <w:rsid w:val="00D148AD"/>
    <w:rsid w:val="00D14D3F"/>
    <w:rsid w:val="00D150D4"/>
    <w:rsid w:val="00D204AF"/>
    <w:rsid w:val="00D22027"/>
    <w:rsid w:val="00D22607"/>
    <w:rsid w:val="00D22695"/>
    <w:rsid w:val="00D22816"/>
    <w:rsid w:val="00D23F23"/>
    <w:rsid w:val="00D24044"/>
    <w:rsid w:val="00D24F01"/>
    <w:rsid w:val="00D25299"/>
    <w:rsid w:val="00D25E20"/>
    <w:rsid w:val="00D25F74"/>
    <w:rsid w:val="00D26E85"/>
    <w:rsid w:val="00D2717A"/>
    <w:rsid w:val="00D27641"/>
    <w:rsid w:val="00D303FC"/>
    <w:rsid w:val="00D320A0"/>
    <w:rsid w:val="00D32260"/>
    <w:rsid w:val="00D32BB2"/>
    <w:rsid w:val="00D33A15"/>
    <w:rsid w:val="00D33EBB"/>
    <w:rsid w:val="00D34021"/>
    <w:rsid w:val="00D36DD7"/>
    <w:rsid w:val="00D36F93"/>
    <w:rsid w:val="00D37278"/>
    <w:rsid w:val="00D37908"/>
    <w:rsid w:val="00D42D45"/>
    <w:rsid w:val="00D43146"/>
    <w:rsid w:val="00D437AF"/>
    <w:rsid w:val="00D43CDC"/>
    <w:rsid w:val="00D449DE"/>
    <w:rsid w:val="00D451B8"/>
    <w:rsid w:val="00D45DE3"/>
    <w:rsid w:val="00D46B93"/>
    <w:rsid w:val="00D479D3"/>
    <w:rsid w:val="00D50EC2"/>
    <w:rsid w:val="00D51066"/>
    <w:rsid w:val="00D511D8"/>
    <w:rsid w:val="00D52458"/>
    <w:rsid w:val="00D5247B"/>
    <w:rsid w:val="00D52614"/>
    <w:rsid w:val="00D52F7C"/>
    <w:rsid w:val="00D53171"/>
    <w:rsid w:val="00D533F4"/>
    <w:rsid w:val="00D5798E"/>
    <w:rsid w:val="00D60F18"/>
    <w:rsid w:val="00D610E9"/>
    <w:rsid w:val="00D624E9"/>
    <w:rsid w:val="00D62D31"/>
    <w:rsid w:val="00D6300A"/>
    <w:rsid w:val="00D641AD"/>
    <w:rsid w:val="00D64E9A"/>
    <w:rsid w:val="00D65320"/>
    <w:rsid w:val="00D653A3"/>
    <w:rsid w:val="00D65F3F"/>
    <w:rsid w:val="00D66DA2"/>
    <w:rsid w:val="00D6769D"/>
    <w:rsid w:val="00D6777D"/>
    <w:rsid w:val="00D677C7"/>
    <w:rsid w:val="00D67AAB"/>
    <w:rsid w:val="00D70741"/>
    <w:rsid w:val="00D71459"/>
    <w:rsid w:val="00D7295B"/>
    <w:rsid w:val="00D72A99"/>
    <w:rsid w:val="00D72FCA"/>
    <w:rsid w:val="00D72FE3"/>
    <w:rsid w:val="00D7363D"/>
    <w:rsid w:val="00D73A8E"/>
    <w:rsid w:val="00D73C09"/>
    <w:rsid w:val="00D740B7"/>
    <w:rsid w:val="00D740FC"/>
    <w:rsid w:val="00D74A05"/>
    <w:rsid w:val="00D75032"/>
    <w:rsid w:val="00D75134"/>
    <w:rsid w:val="00D764A2"/>
    <w:rsid w:val="00D7677D"/>
    <w:rsid w:val="00D80438"/>
    <w:rsid w:val="00D8051C"/>
    <w:rsid w:val="00D80E4F"/>
    <w:rsid w:val="00D816BC"/>
    <w:rsid w:val="00D81E3D"/>
    <w:rsid w:val="00D81F52"/>
    <w:rsid w:val="00D825DA"/>
    <w:rsid w:val="00D8289A"/>
    <w:rsid w:val="00D855B8"/>
    <w:rsid w:val="00D86D4A"/>
    <w:rsid w:val="00D876A8"/>
    <w:rsid w:val="00D9065D"/>
    <w:rsid w:val="00D914DD"/>
    <w:rsid w:val="00D92353"/>
    <w:rsid w:val="00D928D3"/>
    <w:rsid w:val="00D92CCA"/>
    <w:rsid w:val="00D95114"/>
    <w:rsid w:val="00D96A98"/>
    <w:rsid w:val="00D96F88"/>
    <w:rsid w:val="00D970BA"/>
    <w:rsid w:val="00D97198"/>
    <w:rsid w:val="00DA01E4"/>
    <w:rsid w:val="00DA0370"/>
    <w:rsid w:val="00DA03A8"/>
    <w:rsid w:val="00DA0F03"/>
    <w:rsid w:val="00DA1A64"/>
    <w:rsid w:val="00DA2F05"/>
    <w:rsid w:val="00DA36F8"/>
    <w:rsid w:val="00DA4920"/>
    <w:rsid w:val="00DA4DBF"/>
    <w:rsid w:val="00DA5513"/>
    <w:rsid w:val="00DA601B"/>
    <w:rsid w:val="00DA7A35"/>
    <w:rsid w:val="00DB059D"/>
    <w:rsid w:val="00DB0A8E"/>
    <w:rsid w:val="00DB31B3"/>
    <w:rsid w:val="00DB39AC"/>
    <w:rsid w:val="00DB3A06"/>
    <w:rsid w:val="00DB5893"/>
    <w:rsid w:val="00DB5A5E"/>
    <w:rsid w:val="00DB5EF9"/>
    <w:rsid w:val="00DB6B0F"/>
    <w:rsid w:val="00DB770C"/>
    <w:rsid w:val="00DC0ADB"/>
    <w:rsid w:val="00DC0BD5"/>
    <w:rsid w:val="00DC0C51"/>
    <w:rsid w:val="00DC31DD"/>
    <w:rsid w:val="00DC332A"/>
    <w:rsid w:val="00DC3958"/>
    <w:rsid w:val="00DC457A"/>
    <w:rsid w:val="00DC47B2"/>
    <w:rsid w:val="00DC483B"/>
    <w:rsid w:val="00DC7814"/>
    <w:rsid w:val="00DD1B37"/>
    <w:rsid w:val="00DD1EC6"/>
    <w:rsid w:val="00DD3455"/>
    <w:rsid w:val="00DD45FC"/>
    <w:rsid w:val="00DD47BF"/>
    <w:rsid w:val="00DD4FD0"/>
    <w:rsid w:val="00DD5952"/>
    <w:rsid w:val="00DD619B"/>
    <w:rsid w:val="00DE013A"/>
    <w:rsid w:val="00DE0709"/>
    <w:rsid w:val="00DE194C"/>
    <w:rsid w:val="00DE1B4A"/>
    <w:rsid w:val="00DE2E94"/>
    <w:rsid w:val="00DE322C"/>
    <w:rsid w:val="00DE3C06"/>
    <w:rsid w:val="00DE481E"/>
    <w:rsid w:val="00DE4891"/>
    <w:rsid w:val="00DE4A13"/>
    <w:rsid w:val="00DE56DE"/>
    <w:rsid w:val="00DE799A"/>
    <w:rsid w:val="00DF0B9F"/>
    <w:rsid w:val="00DF1481"/>
    <w:rsid w:val="00DF1549"/>
    <w:rsid w:val="00DF158E"/>
    <w:rsid w:val="00DF2168"/>
    <w:rsid w:val="00DF2958"/>
    <w:rsid w:val="00DF2BC0"/>
    <w:rsid w:val="00DF2FA5"/>
    <w:rsid w:val="00DF4CC6"/>
    <w:rsid w:val="00DF553A"/>
    <w:rsid w:val="00DF5C1F"/>
    <w:rsid w:val="00DF61BF"/>
    <w:rsid w:val="00DF6F96"/>
    <w:rsid w:val="00DF7040"/>
    <w:rsid w:val="00DF754C"/>
    <w:rsid w:val="00DF7DDC"/>
    <w:rsid w:val="00E007D4"/>
    <w:rsid w:val="00E01753"/>
    <w:rsid w:val="00E01C82"/>
    <w:rsid w:val="00E02092"/>
    <w:rsid w:val="00E028B1"/>
    <w:rsid w:val="00E037E4"/>
    <w:rsid w:val="00E03A2B"/>
    <w:rsid w:val="00E04602"/>
    <w:rsid w:val="00E06B10"/>
    <w:rsid w:val="00E06CE4"/>
    <w:rsid w:val="00E07821"/>
    <w:rsid w:val="00E07BB8"/>
    <w:rsid w:val="00E10D8F"/>
    <w:rsid w:val="00E11E08"/>
    <w:rsid w:val="00E11FE1"/>
    <w:rsid w:val="00E11FED"/>
    <w:rsid w:val="00E12285"/>
    <w:rsid w:val="00E1238A"/>
    <w:rsid w:val="00E1275D"/>
    <w:rsid w:val="00E1286F"/>
    <w:rsid w:val="00E16218"/>
    <w:rsid w:val="00E16377"/>
    <w:rsid w:val="00E213C4"/>
    <w:rsid w:val="00E21594"/>
    <w:rsid w:val="00E246F9"/>
    <w:rsid w:val="00E2477D"/>
    <w:rsid w:val="00E24B60"/>
    <w:rsid w:val="00E264B5"/>
    <w:rsid w:val="00E26DC2"/>
    <w:rsid w:val="00E26DF6"/>
    <w:rsid w:val="00E2724A"/>
    <w:rsid w:val="00E2779B"/>
    <w:rsid w:val="00E27DEA"/>
    <w:rsid w:val="00E30F82"/>
    <w:rsid w:val="00E3181D"/>
    <w:rsid w:val="00E32CCF"/>
    <w:rsid w:val="00E32D31"/>
    <w:rsid w:val="00E33B56"/>
    <w:rsid w:val="00E33FB5"/>
    <w:rsid w:val="00E344B1"/>
    <w:rsid w:val="00E3718D"/>
    <w:rsid w:val="00E4081B"/>
    <w:rsid w:val="00E413B3"/>
    <w:rsid w:val="00E41A8C"/>
    <w:rsid w:val="00E41F4C"/>
    <w:rsid w:val="00E43375"/>
    <w:rsid w:val="00E43C3E"/>
    <w:rsid w:val="00E45180"/>
    <w:rsid w:val="00E452E2"/>
    <w:rsid w:val="00E477D3"/>
    <w:rsid w:val="00E509BE"/>
    <w:rsid w:val="00E50CE7"/>
    <w:rsid w:val="00E50D5E"/>
    <w:rsid w:val="00E51777"/>
    <w:rsid w:val="00E5202D"/>
    <w:rsid w:val="00E52418"/>
    <w:rsid w:val="00E52B0A"/>
    <w:rsid w:val="00E54287"/>
    <w:rsid w:val="00E54389"/>
    <w:rsid w:val="00E54EB6"/>
    <w:rsid w:val="00E553F0"/>
    <w:rsid w:val="00E555DB"/>
    <w:rsid w:val="00E55A9C"/>
    <w:rsid w:val="00E55C84"/>
    <w:rsid w:val="00E560A2"/>
    <w:rsid w:val="00E570AE"/>
    <w:rsid w:val="00E578DB"/>
    <w:rsid w:val="00E57C1E"/>
    <w:rsid w:val="00E57FE5"/>
    <w:rsid w:val="00E609DB"/>
    <w:rsid w:val="00E634CA"/>
    <w:rsid w:val="00E63C6D"/>
    <w:rsid w:val="00E64494"/>
    <w:rsid w:val="00E6531C"/>
    <w:rsid w:val="00E669FB"/>
    <w:rsid w:val="00E66CC6"/>
    <w:rsid w:val="00E67E02"/>
    <w:rsid w:val="00E67E54"/>
    <w:rsid w:val="00E71500"/>
    <w:rsid w:val="00E71C2E"/>
    <w:rsid w:val="00E71D58"/>
    <w:rsid w:val="00E726DE"/>
    <w:rsid w:val="00E72C79"/>
    <w:rsid w:val="00E73005"/>
    <w:rsid w:val="00E73177"/>
    <w:rsid w:val="00E74012"/>
    <w:rsid w:val="00E74558"/>
    <w:rsid w:val="00E745D9"/>
    <w:rsid w:val="00E74ADE"/>
    <w:rsid w:val="00E76E30"/>
    <w:rsid w:val="00E77ABB"/>
    <w:rsid w:val="00E80173"/>
    <w:rsid w:val="00E81530"/>
    <w:rsid w:val="00E83135"/>
    <w:rsid w:val="00E84116"/>
    <w:rsid w:val="00E84330"/>
    <w:rsid w:val="00E851CC"/>
    <w:rsid w:val="00E86CD5"/>
    <w:rsid w:val="00E87DBE"/>
    <w:rsid w:val="00E95188"/>
    <w:rsid w:val="00E95A91"/>
    <w:rsid w:val="00E95E92"/>
    <w:rsid w:val="00E97308"/>
    <w:rsid w:val="00E975BC"/>
    <w:rsid w:val="00EA00AC"/>
    <w:rsid w:val="00EA1BD3"/>
    <w:rsid w:val="00EA20C0"/>
    <w:rsid w:val="00EA2252"/>
    <w:rsid w:val="00EA253A"/>
    <w:rsid w:val="00EA262D"/>
    <w:rsid w:val="00EA27CA"/>
    <w:rsid w:val="00EA2D31"/>
    <w:rsid w:val="00EA3172"/>
    <w:rsid w:val="00EA39DF"/>
    <w:rsid w:val="00EA485A"/>
    <w:rsid w:val="00EA49E7"/>
    <w:rsid w:val="00EA5CC2"/>
    <w:rsid w:val="00EA6C0D"/>
    <w:rsid w:val="00EA77E2"/>
    <w:rsid w:val="00EA7A2D"/>
    <w:rsid w:val="00EB08A3"/>
    <w:rsid w:val="00EB1508"/>
    <w:rsid w:val="00EB2A86"/>
    <w:rsid w:val="00EB40FC"/>
    <w:rsid w:val="00EB6E29"/>
    <w:rsid w:val="00EB7A38"/>
    <w:rsid w:val="00EB7ACE"/>
    <w:rsid w:val="00EB7B1E"/>
    <w:rsid w:val="00EB7FEA"/>
    <w:rsid w:val="00EC074A"/>
    <w:rsid w:val="00EC1042"/>
    <w:rsid w:val="00EC12C4"/>
    <w:rsid w:val="00EC2586"/>
    <w:rsid w:val="00EC264F"/>
    <w:rsid w:val="00EC26D9"/>
    <w:rsid w:val="00EC2BB9"/>
    <w:rsid w:val="00EC36B6"/>
    <w:rsid w:val="00EC3B6D"/>
    <w:rsid w:val="00EC42A8"/>
    <w:rsid w:val="00EC50C4"/>
    <w:rsid w:val="00EC6200"/>
    <w:rsid w:val="00EC6432"/>
    <w:rsid w:val="00EC64C9"/>
    <w:rsid w:val="00EC6D2A"/>
    <w:rsid w:val="00EC6DC5"/>
    <w:rsid w:val="00EC7629"/>
    <w:rsid w:val="00ED0337"/>
    <w:rsid w:val="00ED03DD"/>
    <w:rsid w:val="00ED0AB6"/>
    <w:rsid w:val="00ED125D"/>
    <w:rsid w:val="00ED12E0"/>
    <w:rsid w:val="00ED19A5"/>
    <w:rsid w:val="00ED28E7"/>
    <w:rsid w:val="00ED300C"/>
    <w:rsid w:val="00ED6572"/>
    <w:rsid w:val="00ED719F"/>
    <w:rsid w:val="00EE330C"/>
    <w:rsid w:val="00EE336E"/>
    <w:rsid w:val="00EE3613"/>
    <w:rsid w:val="00EE3B02"/>
    <w:rsid w:val="00EE3F73"/>
    <w:rsid w:val="00EE428E"/>
    <w:rsid w:val="00EE4E46"/>
    <w:rsid w:val="00EE506E"/>
    <w:rsid w:val="00EE6465"/>
    <w:rsid w:val="00EE6889"/>
    <w:rsid w:val="00EE6F6D"/>
    <w:rsid w:val="00EE785A"/>
    <w:rsid w:val="00EE7CFC"/>
    <w:rsid w:val="00EF084F"/>
    <w:rsid w:val="00EF0DEA"/>
    <w:rsid w:val="00EF21D7"/>
    <w:rsid w:val="00EF24FB"/>
    <w:rsid w:val="00EF3161"/>
    <w:rsid w:val="00EF44C9"/>
    <w:rsid w:val="00EF4E51"/>
    <w:rsid w:val="00EF52AD"/>
    <w:rsid w:val="00EF662E"/>
    <w:rsid w:val="00EF6BF3"/>
    <w:rsid w:val="00EF6CC6"/>
    <w:rsid w:val="00EF6E76"/>
    <w:rsid w:val="00EF7094"/>
    <w:rsid w:val="00EF713D"/>
    <w:rsid w:val="00EF7C23"/>
    <w:rsid w:val="00EF7CDB"/>
    <w:rsid w:val="00F0044F"/>
    <w:rsid w:val="00F0231E"/>
    <w:rsid w:val="00F02E90"/>
    <w:rsid w:val="00F03986"/>
    <w:rsid w:val="00F044C5"/>
    <w:rsid w:val="00F046E7"/>
    <w:rsid w:val="00F04F56"/>
    <w:rsid w:val="00F066BD"/>
    <w:rsid w:val="00F06E41"/>
    <w:rsid w:val="00F0710A"/>
    <w:rsid w:val="00F07248"/>
    <w:rsid w:val="00F100B1"/>
    <w:rsid w:val="00F10911"/>
    <w:rsid w:val="00F10C5B"/>
    <w:rsid w:val="00F10F82"/>
    <w:rsid w:val="00F114C0"/>
    <w:rsid w:val="00F11B8C"/>
    <w:rsid w:val="00F11D3B"/>
    <w:rsid w:val="00F1391C"/>
    <w:rsid w:val="00F140CC"/>
    <w:rsid w:val="00F14890"/>
    <w:rsid w:val="00F1515F"/>
    <w:rsid w:val="00F15CC2"/>
    <w:rsid w:val="00F1605E"/>
    <w:rsid w:val="00F162C9"/>
    <w:rsid w:val="00F16C72"/>
    <w:rsid w:val="00F211E4"/>
    <w:rsid w:val="00F21AD8"/>
    <w:rsid w:val="00F23870"/>
    <w:rsid w:val="00F24873"/>
    <w:rsid w:val="00F24D4E"/>
    <w:rsid w:val="00F2629F"/>
    <w:rsid w:val="00F27181"/>
    <w:rsid w:val="00F273A9"/>
    <w:rsid w:val="00F3002D"/>
    <w:rsid w:val="00F30297"/>
    <w:rsid w:val="00F30FBC"/>
    <w:rsid w:val="00F31258"/>
    <w:rsid w:val="00F31351"/>
    <w:rsid w:val="00F31623"/>
    <w:rsid w:val="00F32649"/>
    <w:rsid w:val="00F32E89"/>
    <w:rsid w:val="00F33764"/>
    <w:rsid w:val="00F347F5"/>
    <w:rsid w:val="00F34E78"/>
    <w:rsid w:val="00F35147"/>
    <w:rsid w:val="00F356E6"/>
    <w:rsid w:val="00F362B6"/>
    <w:rsid w:val="00F364CE"/>
    <w:rsid w:val="00F36BC0"/>
    <w:rsid w:val="00F37C80"/>
    <w:rsid w:val="00F40CD5"/>
    <w:rsid w:val="00F41E27"/>
    <w:rsid w:val="00F45CC8"/>
    <w:rsid w:val="00F51B5F"/>
    <w:rsid w:val="00F52E26"/>
    <w:rsid w:val="00F55393"/>
    <w:rsid w:val="00F5630F"/>
    <w:rsid w:val="00F573B2"/>
    <w:rsid w:val="00F60087"/>
    <w:rsid w:val="00F6020E"/>
    <w:rsid w:val="00F60AFD"/>
    <w:rsid w:val="00F614C1"/>
    <w:rsid w:val="00F617F7"/>
    <w:rsid w:val="00F62BA8"/>
    <w:rsid w:val="00F63388"/>
    <w:rsid w:val="00F644A5"/>
    <w:rsid w:val="00F6453D"/>
    <w:rsid w:val="00F649B2"/>
    <w:rsid w:val="00F65056"/>
    <w:rsid w:val="00F65D2C"/>
    <w:rsid w:val="00F66B54"/>
    <w:rsid w:val="00F67EC4"/>
    <w:rsid w:val="00F704DB"/>
    <w:rsid w:val="00F70A01"/>
    <w:rsid w:val="00F70D8F"/>
    <w:rsid w:val="00F7166D"/>
    <w:rsid w:val="00F719C2"/>
    <w:rsid w:val="00F73563"/>
    <w:rsid w:val="00F7502F"/>
    <w:rsid w:val="00F7522A"/>
    <w:rsid w:val="00F75747"/>
    <w:rsid w:val="00F81ACA"/>
    <w:rsid w:val="00F82099"/>
    <w:rsid w:val="00F831EC"/>
    <w:rsid w:val="00F846FF"/>
    <w:rsid w:val="00F84A98"/>
    <w:rsid w:val="00F8640E"/>
    <w:rsid w:val="00F878DF"/>
    <w:rsid w:val="00F901CC"/>
    <w:rsid w:val="00F9096B"/>
    <w:rsid w:val="00F911A0"/>
    <w:rsid w:val="00F921DA"/>
    <w:rsid w:val="00F93049"/>
    <w:rsid w:val="00F93062"/>
    <w:rsid w:val="00F93BF7"/>
    <w:rsid w:val="00F93E57"/>
    <w:rsid w:val="00F93EB0"/>
    <w:rsid w:val="00F93EE7"/>
    <w:rsid w:val="00F9406C"/>
    <w:rsid w:val="00F94142"/>
    <w:rsid w:val="00F94243"/>
    <w:rsid w:val="00F951B5"/>
    <w:rsid w:val="00F9565E"/>
    <w:rsid w:val="00F95686"/>
    <w:rsid w:val="00F958EC"/>
    <w:rsid w:val="00F9706E"/>
    <w:rsid w:val="00F976FC"/>
    <w:rsid w:val="00FA00C7"/>
    <w:rsid w:val="00FA106E"/>
    <w:rsid w:val="00FA2CCC"/>
    <w:rsid w:val="00FA44BA"/>
    <w:rsid w:val="00FA730A"/>
    <w:rsid w:val="00FB02CC"/>
    <w:rsid w:val="00FB0CE7"/>
    <w:rsid w:val="00FB1965"/>
    <w:rsid w:val="00FB38BF"/>
    <w:rsid w:val="00FB4283"/>
    <w:rsid w:val="00FB4F04"/>
    <w:rsid w:val="00FB69FB"/>
    <w:rsid w:val="00FB6AC2"/>
    <w:rsid w:val="00FB6E98"/>
    <w:rsid w:val="00FB7B4F"/>
    <w:rsid w:val="00FC02BE"/>
    <w:rsid w:val="00FC081D"/>
    <w:rsid w:val="00FC10FC"/>
    <w:rsid w:val="00FC141C"/>
    <w:rsid w:val="00FC2676"/>
    <w:rsid w:val="00FC425E"/>
    <w:rsid w:val="00FC48FF"/>
    <w:rsid w:val="00FC56D2"/>
    <w:rsid w:val="00FC5C98"/>
    <w:rsid w:val="00FC611A"/>
    <w:rsid w:val="00FC611C"/>
    <w:rsid w:val="00FC63C9"/>
    <w:rsid w:val="00FC660C"/>
    <w:rsid w:val="00FC6627"/>
    <w:rsid w:val="00FC6B07"/>
    <w:rsid w:val="00FC77E9"/>
    <w:rsid w:val="00FD0081"/>
    <w:rsid w:val="00FD0AA6"/>
    <w:rsid w:val="00FD1562"/>
    <w:rsid w:val="00FD1E86"/>
    <w:rsid w:val="00FD22A7"/>
    <w:rsid w:val="00FD25D6"/>
    <w:rsid w:val="00FD2EBD"/>
    <w:rsid w:val="00FD2EEE"/>
    <w:rsid w:val="00FD3B06"/>
    <w:rsid w:val="00FD3E39"/>
    <w:rsid w:val="00FD40EF"/>
    <w:rsid w:val="00FD43FE"/>
    <w:rsid w:val="00FD5541"/>
    <w:rsid w:val="00FD5F8E"/>
    <w:rsid w:val="00FD5FAE"/>
    <w:rsid w:val="00FD6DFD"/>
    <w:rsid w:val="00FE031A"/>
    <w:rsid w:val="00FE11C2"/>
    <w:rsid w:val="00FE3823"/>
    <w:rsid w:val="00FE3C9E"/>
    <w:rsid w:val="00FE3D23"/>
    <w:rsid w:val="00FE57D4"/>
    <w:rsid w:val="00FE5AE3"/>
    <w:rsid w:val="00FE77E3"/>
    <w:rsid w:val="00FE7A16"/>
    <w:rsid w:val="00FE7E52"/>
    <w:rsid w:val="00FF07A3"/>
    <w:rsid w:val="00FF07D8"/>
    <w:rsid w:val="00FF0C3D"/>
    <w:rsid w:val="00FF12F2"/>
    <w:rsid w:val="00FF2426"/>
    <w:rsid w:val="00FF246C"/>
    <w:rsid w:val="00FF2A94"/>
    <w:rsid w:val="00FF2CCB"/>
    <w:rsid w:val="00FF3F83"/>
    <w:rsid w:val="00FF494E"/>
    <w:rsid w:val="00FF6207"/>
    <w:rsid w:val="00FF6A30"/>
    <w:rsid w:val="00FF7262"/>
    <w:rsid w:val="00FF740A"/>
    <w:rsid w:val="00FF761D"/>
    <w:rsid w:val="00FF7C01"/>
    <w:rsid w:val="00FF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B4A"/>
    <w:pPr>
      <w:spacing w:after="0" w:line="240" w:lineRule="auto"/>
    </w:pPr>
    <w:rPr>
      <w:rFonts w:eastAsia="Times New Roman"/>
      <w:color w:val="auto"/>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1B4A"/>
    <w:pPr>
      <w:tabs>
        <w:tab w:val="center" w:pos="4677"/>
        <w:tab w:val="right" w:pos="9355"/>
      </w:tabs>
    </w:pPr>
  </w:style>
  <w:style w:type="character" w:customStyle="1" w:styleId="a4">
    <w:name w:val="Верхний колонтитул Знак"/>
    <w:basedOn w:val="a0"/>
    <w:link w:val="a3"/>
    <w:rsid w:val="00DE1B4A"/>
    <w:rPr>
      <w:rFonts w:eastAsia="Times New Roman"/>
      <w:color w:val="auto"/>
      <w:sz w:val="24"/>
      <w:szCs w:val="24"/>
      <w:lang w:eastAsia="ru-RU"/>
    </w:rPr>
  </w:style>
  <w:style w:type="character" w:styleId="a5">
    <w:name w:val="page number"/>
    <w:basedOn w:val="a0"/>
    <w:rsid w:val="00DE1B4A"/>
  </w:style>
  <w:style w:type="paragraph" w:styleId="a6">
    <w:name w:val="footer"/>
    <w:basedOn w:val="a"/>
    <w:link w:val="a7"/>
    <w:uiPriority w:val="99"/>
    <w:rsid w:val="00DE1B4A"/>
    <w:pPr>
      <w:tabs>
        <w:tab w:val="center" w:pos="4677"/>
        <w:tab w:val="right" w:pos="9355"/>
      </w:tabs>
    </w:pPr>
  </w:style>
  <w:style w:type="character" w:customStyle="1" w:styleId="a7">
    <w:name w:val="Нижний колонтитул Знак"/>
    <w:basedOn w:val="a0"/>
    <w:link w:val="a6"/>
    <w:uiPriority w:val="99"/>
    <w:rsid w:val="00DE1B4A"/>
    <w:rPr>
      <w:rFonts w:eastAsia="Times New Roman"/>
      <w:color w:val="auto"/>
      <w:sz w:val="24"/>
      <w:szCs w:val="24"/>
      <w:lang w:eastAsia="ru-RU"/>
    </w:rPr>
  </w:style>
  <w:style w:type="paragraph" w:styleId="a8">
    <w:name w:val="No Spacing"/>
    <w:link w:val="a9"/>
    <w:uiPriority w:val="1"/>
    <w:qFormat/>
    <w:rsid w:val="00DE1B4A"/>
    <w:pPr>
      <w:spacing w:after="0" w:line="240" w:lineRule="auto"/>
    </w:pPr>
    <w:rPr>
      <w:rFonts w:eastAsia="Times New Roman"/>
      <w:color w:val="auto"/>
      <w:sz w:val="24"/>
      <w:szCs w:val="24"/>
      <w:lang w:eastAsia="ru-RU"/>
    </w:rPr>
  </w:style>
  <w:style w:type="paragraph" w:styleId="aa">
    <w:name w:val="List Paragraph"/>
    <w:basedOn w:val="a"/>
    <w:link w:val="ab"/>
    <w:uiPriority w:val="99"/>
    <w:qFormat/>
    <w:rsid w:val="00DE1B4A"/>
    <w:pPr>
      <w:spacing w:after="200" w:line="276" w:lineRule="auto"/>
      <w:ind w:left="720"/>
      <w:contextualSpacing/>
    </w:pPr>
    <w:rPr>
      <w:rFonts w:ascii="Calibri" w:eastAsia="Calibri" w:hAnsi="Calibri"/>
      <w:sz w:val="22"/>
      <w:szCs w:val="22"/>
      <w:lang w:eastAsia="en-US"/>
    </w:rPr>
  </w:style>
  <w:style w:type="character" w:customStyle="1" w:styleId="ab">
    <w:name w:val="Абзац списка Знак"/>
    <w:link w:val="aa"/>
    <w:uiPriority w:val="99"/>
    <w:locked/>
    <w:rsid w:val="00DE1B4A"/>
    <w:rPr>
      <w:rFonts w:ascii="Calibri" w:eastAsia="Calibri" w:hAnsi="Calibri"/>
      <w:color w:val="auto"/>
      <w:sz w:val="22"/>
      <w:szCs w:val="22"/>
    </w:rPr>
  </w:style>
  <w:style w:type="character" w:customStyle="1" w:styleId="a9">
    <w:name w:val="Без интервала Знак"/>
    <w:link w:val="a8"/>
    <w:uiPriority w:val="1"/>
    <w:locked/>
    <w:rsid w:val="00DE1B4A"/>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E91A4ECF95A3883FA466ADAAA70FDD9C20DEBA655E7214AFE0510F730EC86449C58C3A85FD580AER84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DD582-15AF-4CDF-994E-AFB968CE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2223</Words>
  <Characters>12673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2015-09-25T07:09:00Z</cp:lastPrinted>
  <dcterms:created xsi:type="dcterms:W3CDTF">2015-09-25T10:45:00Z</dcterms:created>
  <dcterms:modified xsi:type="dcterms:W3CDTF">2015-09-25T10:45:00Z</dcterms:modified>
</cp:coreProperties>
</file>